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3221" w:rsidRDefault="00383221" w:rsidP="00383221">
      <w:pPr>
        <w:spacing w:line="480" w:lineRule="auto"/>
        <w:jc w:val="center"/>
        <w:rPr>
          <w:rFonts w:ascii="Times New Roman" w:hAnsi="Times New Roman" w:cs="Times New Roman"/>
          <w:sz w:val="24"/>
          <w:szCs w:val="24"/>
        </w:rPr>
      </w:pPr>
    </w:p>
    <w:p w:rsidR="00383221" w:rsidRDefault="00383221" w:rsidP="00383221">
      <w:pPr>
        <w:spacing w:line="480" w:lineRule="auto"/>
        <w:jc w:val="center"/>
        <w:rPr>
          <w:rFonts w:ascii="Times New Roman" w:hAnsi="Times New Roman" w:cs="Times New Roman"/>
          <w:sz w:val="24"/>
          <w:szCs w:val="24"/>
        </w:rPr>
      </w:pPr>
    </w:p>
    <w:p w:rsidR="00383221" w:rsidRDefault="00383221" w:rsidP="00383221">
      <w:pPr>
        <w:spacing w:line="480" w:lineRule="auto"/>
        <w:jc w:val="center"/>
        <w:rPr>
          <w:rFonts w:ascii="Times New Roman" w:hAnsi="Times New Roman" w:cs="Times New Roman"/>
          <w:sz w:val="24"/>
          <w:szCs w:val="24"/>
        </w:rPr>
      </w:pPr>
    </w:p>
    <w:p w:rsidR="00383221" w:rsidRDefault="00383221" w:rsidP="00383221">
      <w:pPr>
        <w:spacing w:line="480" w:lineRule="auto"/>
        <w:jc w:val="center"/>
        <w:rPr>
          <w:rFonts w:ascii="Times New Roman" w:hAnsi="Times New Roman" w:cs="Times New Roman"/>
          <w:sz w:val="24"/>
          <w:szCs w:val="24"/>
        </w:rPr>
      </w:pPr>
    </w:p>
    <w:p w:rsidR="00383221" w:rsidRDefault="00383221" w:rsidP="00383221">
      <w:pPr>
        <w:spacing w:line="480" w:lineRule="auto"/>
        <w:jc w:val="center"/>
        <w:rPr>
          <w:rFonts w:ascii="Times New Roman" w:hAnsi="Times New Roman" w:cs="Times New Roman"/>
          <w:sz w:val="24"/>
          <w:szCs w:val="24"/>
        </w:rPr>
      </w:pPr>
    </w:p>
    <w:p w:rsidR="008004FD" w:rsidRDefault="00F24DD0" w:rsidP="00383221">
      <w:pPr>
        <w:spacing w:line="480" w:lineRule="auto"/>
        <w:jc w:val="center"/>
        <w:rPr>
          <w:rFonts w:ascii="Times New Roman" w:hAnsi="Times New Roman" w:cs="Times New Roman"/>
          <w:sz w:val="24"/>
          <w:szCs w:val="24"/>
        </w:rPr>
      </w:pPr>
      <w:r>
        <w:rPr>
          <w:rFonts w:ascii="Times New Roman" w:hAnsi="Times New Roman" w:cs="Times New Roman"/>
          <w:sz w:val="24"/>
          <w:szCs w:val="24"/>
        </w:rPr>
        <w:t>SMOKING WHILE PREGNANT</w:t>
      </w:r>
    </w:p>
    <w:p w:rsidR="00383221" w:rsidRDefault="00F24DD0" w:rsidP="00383221">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383221" w:rsidRDefault="00F24DD0" w:rsidP="00383221">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professor</w:t>
      </w:r>
    </w:p>
    <w:p w:rsidR="00383221" w:rsidRPr="00383221" w:rsidRDefault="00F24DD0" w:rsidP="0038322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383221" w:rsidRDefault="00383221" w:rsidP="00383221">
      <w:pPr>
        <w:spacing w:line="480" w:lineRule="auto"/>
        <w:jc w:val="both"/>
        <w:rPr>
          <w:rFonts w:ascii="Times New Roman" w:hAnsi="Times New Roman" w:cs="Times New Roman"/>
          <w:sz w:val="24"/>
          <w:szCs w:val="24"/>
        </w:rPr>
      </w:pPr>
    </w:p>
    <w:p w:rsidR="00383221" w:rsidRDefault="00383221" w:rsidP="00383221">
      <w:pPr>
        <w:spacing w:line="480" w:lineRule="auto"/>
        <w:jc w:val="both"/>
        <w:rPr>
          <w:rFonts w:ascii="Times New Roman" w:hAnsi="Times New Roman" w:cs="Times New Roman"/>
          <w:sz w:val="24"/>
          <w:szCs w:val="24"/>
        </w:rPr>
      </w:pPr>
    </w:p>
    <w:p w:rsidR="00383221" w:rsidRDefault="00383221" w:rsidP="00383221">
      <w:pPr>
        <w:spacing w:line="480" w:lineRule="auto"/>
        <w:jc w:val="both"/>
        <w:rPr>
          <w:rFonts w:ascii="Times New Roman" w:hAnsi="Times New Roman" w:cs="Times New Roman"/>
          <w:sz w:val="24"/>
          <w:szCs w:val="24"/>
        </w:rPr>
      </w:pPr>
    </w:p>
    <w:p w:rsidR="00383221" w:rsidRDefault="00383221" w:rsidP="00383221">
      <w:pPr>
        <w:spacing w:line="480" w:lineRule="auto"/>
        <w:jc w:val="both"/>
        <w:rPr>
          <w:rFonts w:ascii="Times New Roman" w:hAnsi="Times New Roman" w:cs="Times New Roman"/>
          <w:sz w:val="24"/>
          <w:szCs w:val="24"/>
        </w:rPr>
      </w:pPr>
    </w:p>
    <w:p w:rsidR="00383221" w:rsidRDefault="00383221" w:rsidP="00383221">
      <w:pPr>
        <w:spacing w:line="480" w:lineRule="auto"/>
        <w:jc w:val="both"/>
        <w:rPr>
          <w:rFonts w:ascii="Times New Roman" w:hAnsi="Times New Roman" w:cs="Times New Roman"/>
          <w:sz w:val="24"/>
          <w:szCs w:val="24"/>
        </w:rPr>
      </w:pPr>
    </w:p>
    <w:p w:rsidR="00383221" w:rsidRDefault="00383221" w:rsidP="00383221">
      <w:pPr>
        <w:spacing w:line="480" w:lineRule="auto"/>
        <w:jc w:val="both"/>
        <w:rPr>
          <w:rFonts w:ascii="Times New Roman" w:hAnsi="Times New Roman" w:cs="Times New Roman"/>
          <w:sz w:val="24"/>
          <w:szCs w:val="24"/>
        </w:rPr>
      </w:pPr>
    </w:p>
    <w:p w:rsidR="00383221" w:rsidRDefault="00383221" w:rsidP="00383221">
      <w:pPr>
        <w:spacing w:line="480" w:lineRule="auto"/>
        <w:jc w:val="both"/>
        <w:rPr>
          <w:rFonts w:ascii="Times New Roman" w:hAnsi="Times New Roman" w:cs="Times New Roman"/>
          <w:sz w:val="24"/>
          <w:szCs w:val="24"/>
        </w:rPr>
      </w:pPr>
    </w:p>
    <w:p w:rsidR="00383221" w:rsidRDefault="00383221" w:rsidP="00383221">
      <w:pPr>
        <w:spacing w:line="480" w:lineRule="auto"/>
        <w:jc w:val="both"/>
        <w:rPr>
          <w:rFonts w:ascii="Times New Roman" w:hAnsi="Times New Roman" w:cs="Times New Roman"/>
          <w:sz w:val="24"/>
          <w:szCs w:val="24"/>
        </w:rPr>
      </w:pPr>
    </w:p>
    <w:p w:rsidR="00725353" w:rsidRPr="00383221" w:rsidRDefault="00F24DD0" w:rsidP="00383221">
      <w:pPr>
        <w:spacing w:line="480" w:lineRule="auto"/>
        <w:ind w:firstLine="720"/>
        <w:jc w:val="both"/>
        <w:rPr>
          <w:rFonts w:ascii="Times New Roman" w:hAnsi="Times New Roman" w:cs="Times New Roman"/>
          <w:sz w:val="24"/>
          <w:szCs w:val="24"/>
        </w:rPr>
      </w:pPr>
      <w:r w:rsidRPr="00383221">
        <w:rPr>
          <w:rFonts w:ascii="Times New Roman" w:hAnsi="Times New Roman" w:cs="Times New Roman"/>
          <w:sz w:val="24"/>
          <w:szCs w:val="24"/>
        </w:rPr>
        <w:lastRenderedPageBreak/>
        <w:t xml:space="preserve">According to a new government report, 7% of pregnant women will smoke cigarettes during pregnancy, </w:t>
      </w:r>
      <w:r w:rsidR="00BC1FFC" w:rsidRPr="00383221">
        <w:rPr>
          <w:rFonts w:ascii="Times New Roman" w:hAnsi="Times New Roman" w:cs="Times New Roman"/>
          <w:sz w:val="24"/>
          <w:szCs w:val="24"/>
        </w:rPr>
        <w:t>even though they know its dangers.</w:t>
      </w:r>
      <w:r w:rsidR="000C3421" w:rsidRPr="00383221">
        <w:rPr>
          <w:rFonts w:ascii="Times New Roman" w:hAnsi="Times New Roman" w:cs="Times New Roman"/>
          <w:sz w:val="24"/>
          <w:szCs w:val="24"/>
        </w:rPr>
        <w:t xml:space="preserve"> That simply </w:t>
      </w:r>
      <w:r w:rsidR="001229F5" w:rsidRPr="00383221">
        <w:rPr>
          <w:rFonts w:ascii="Times New Roman" w:hAnsi="Times New Roman" w:cs="Times New Roman"/>
          <w:sz w:val="24"/>
          <w:szCs w:val="24"/>
        </w:rPr>
        <w:t>means 1</w:t>
      </w:r>
      <w:r w:rsidR="000C3421" w:rsidRPr="00383221">
        <w:rPr>
          <w:rFonts w:ascii="Times New Roman" w:hAnsi="Times New Roman" w:cs="Times New Roman"/>
          <w:sz w:val="24"/>
          <w:szCs w:val="24"/>
        </w:rPr>
        <w:t xml:space="preserve"> </w:t>
      </w:r>
      <w:r w:rsidR="001229F5" w:rsidRPr="00383221">
        <w:rPr>
          <w:rFonts w:ascii="Times New Roman" w:hAnsi="Times New Roman" w:cs="Times New Roman"/>
          <w:sz w:val="24"/>
          <w:szCs w:val="24"/>
        </w:rPr>
        <w:t>in every</w:t>
      </w:r>
      <w:r w:rsidR="000C3421" w:rsidRPr="00383221">
        <w:rPr>
          <w:rFonts w:ascii="Times New Roman" w:hAnsi="Times New Roman" w:cs="Times New Roman"/>
          <w:sz w:val="24"/>
          <w:szCs w:val="24"/>
        </w:rPr>
        <w:t xml:space="preserve"> 14 women still smoke while pregnant.</w:t>
      </w:r>
      <w:r w:rsidR="00F06108" w:rsidRPr="00383221">
        <w:rPr>
          <w:rFonts w:ascii="Times New Roman" w:hAnsi="Times New Roman" w:cs="Times New Roman"/>
          <w:sz w:val="24"/>
          <w:szCs w:val="24"/>
        </w:rPr>
        <w:t xml:space="preserve"> Those less educated and young mothers, tend to be the biggest culprits according to the National Center for Health Statistics, compelling the organization to advocate for smoking cessation counseling for these specific populations as well as initiate anti-smoking ad campaigns aimed towards high-risk groups.</w:t>
      </w:r>
    </w:p>
    <w:p w:rsidR="000C3421" w:rsidRPr="00383221" w:rsidRDefault="00F24DD0" w:rsidP="00383221">
      <w:pPr>
        <w:spacing w:line="480" w:lineRule="auto"/>
        <w:ind w:firstLine="720"/>
        <w:jc w:val="both"/>
        <w:rPr>
          <w:rFonts w:ascii="Times New Roman" w:hAnsi="Times New Roman" w:cs="Times New Roman"/>
          <w:sz w:val="24"/>
          <w:szCs w:val="24"/>
        </w:rPr>
      </w:pPr>
      <w:r w:rsidRPr="00383221">
        <w:rPr>
          <w:rFonts w:ascii="Times New Roman" w:hAnsi="Times New Roman" w:cs="Times New Roman"/>
          <w:sz w:val="24"/>
          <w:szCs w:val="24"/>
        </w:rPr>
        <w:t>Based on data gathered in 2016</w:t>
      </w:r>
      <w:r w:rsidR="001229F5" w:rsidRPr="00383221">
        <w:rPr>
          <w:rFonts w:ascii="Times New Roman" w:hAnsi="Times New Roman" w:cs="Times New Roman"/>
          <w:sz w:val="24"/>
          <w:szCs w:val="24"/>
        </w:rPr>
        <w:t>, the</w:t>
      </w:r>
      <w:r w:rsidRPr="00383221">
        <w:rPr>
          <w:rFonts w:ascii="Times New Roman" w:hAnsi="Times New Roman" w:cs="Times New Roman"/>
          <w:sz w:val="24"/>
          <w:szCs w:val="24"/>
        </w:rPr>
        <w:t xml:space="preserve"> report</w:t>
      </w:r>
      <w:r w:rsidR="001229F5" w:rsidRPr="00383221">
        <w:rPr>
          <w:rFonts w:ascii="Times New Roman" w:hAnsi="Times New Roman" w:cs="Times New Roman"/>
          <w:sz w:val="24"/>
          <w:szCs w:val="24"/>
        </w:rPr>
        <w:t xml:space="preserve"> revealed that Alaska Natives and Native Americans were the most likely during pregnancy to still smoke, with 16.7% of mothers who are expecting in the two groups still smoking.</w:t>
      </w:r>
      <w:r w:rsidR="00E35DC0" w:rsidRPr="00383221">
        <w:rPr>
          <w:rFonts w:ascii="Times New Roman" w:hAnsi="Times New Roman" w:cs="Times New Roman"/>
          <w:sz w:val="24"/>
          <w:szCs w:val="24"/>
        </w:rPr>
        <w:t xml:space="preserve"> </w:t>
      </w:r>
      <w:r w:rsidR="001229F5" w:rsidRPr="00383221">
        <w:rPr>
          <w:rFonts w:ascii="Times New Roman" w:hAnsi="Times New Roman" w:cs="Times New Roman"/>
          <w:sz w:val="24"/>
          <w:szCs w:val="24"/>
        </w:rPr>
        <w:t>The highest number of pregnant smokers</w:t>
      </w:r>
      <w:r w:rsidR="00E35DC0" w:rsidRPr="00383221">
        <w:rPr>
          <w:rFonts w:ascii="Times New Roman" w:hAnsi="Times New Roman" w:cs="Times New Roman"/>
          <w:sz w:val="24"/>
          <w:szCs w:val="24"/>
        </w:rPr>
        <w:t xml:space="preserve"> were in West Virginia (25%), then Kentucky (18%), and Montana by 16.5%.The lowest rates were in California, Hawaii, New York, Arizona, Washington, D.C., Nevada, Utah, Connecticut, and Texas, with less than 5 % of women pregnant still smoking in each location. </w:t>
      </w:r>
    </w:p>
    <w:p w:rsidR="005305E2" w:rsidRPr="00383221" w:rsidRDefault="00F24DD0" w:rsidP="00383221">
      <w:pPr>
        <w:spacing w:line="480" w:lineRule="auto"/>
        <w:ind w:firstLine="720"/>
        <w:jc w:val="both"/>
        <w:rPr>
          <w:rFonts w:ascii="Times New Roman" w:hAnsi="Times New Roman" w:cs="Times New Roman"/>
          <w:sz w:val="24"/>
          <w:szCs w:val="24"/>
        </w:rPr>
      </w:pPr>
      <w:r w:rsidRPr="00383221">
        <w:rPr>
          <w:rFonts w:ascii="Times New Roman" w:hAnsi="Times New Roman" w:cs="Times New Roman"/>
          <w:sz w:val="24"/>
          <w:szCs w:val="24"/>
        </w:rPr>
        <w:t xml:space="preserve">Smoking while pregnant can lead to a baby being born prematurely and triples the risk of Sudden Infant Death Syndrome (SIDS).Also, the children whose mothers smoked while pregnant with them are more likely to have heart defects or develop asthma, </w:t>
      </w:r>
      <w:r w:rsidRPr="00383221">
        <w:rPr>
          <w:rFonts w:ascii="Times New Roman" w:hAnsi="Times New Roman" w:cs="Times New Roman"/>
          <w:sz w:val="24"/>
          <w:szCs w:val="24"/>
        </w:rPr>
        <w:t>according to a study done by the Centers for Disease Control and Prevention.</w:t>
      </w:r>
    </w:p>
    <w:p w:rsidR="00383221" w:rsidRDefault="00F24DD0" w:rsidP="00383221">
      <w:pPr>
        <w:spacing w:line="480" w:lineRule="auto"/>
        <w:ind w:firstLine="720"/>
        <w:jc w:val="both"/>
        <w:rPr>
          <w:rFonts w:ascii="Times New Roman" w:hAnsi="Times New Roman" w:cs="Times New Roman"/>
          <w:sz w:val="24"/>
          <w:szCs w:val="24"/>
        </w:rPr>
      </w:pPr>
      <w:r w:rsidRPr="00383221">
        <w:rPr>
          <w:rFonts w:ascii="Times New Roman" w:hAnsi="Times New Roman" w:cs="Times New Roman"/>
          <w:sz w:val="24"/>
          <w:szCs w:val="24"/>
        </w:rPr>
        <w:t>Therefore, smoking during pregnancy has significant risks to infant, mother, and child. Smoking during pregnancy is linked to fetal restriction growth, oral facial clefts, increas</w:t>
      </w:r>
      <w:r w:rsidRPr="00383221">
        <w:rPr>
          <w:rFonts w:ascii="Times New Roman" w:hAnsi="Times New Roman" w:cs="Times New Roman"/>
          <w:sz w:val="24"/>
          <w:szCs w:val="24"/>
        </w:rPr>
        <w:t>ed risk of ectopic pregnancy,</w:t>
      </w:r>
      <w:r w:rsidR="0022276B" w:rsidRPr="00383221">
        <w:rPr>
          <w:rFonts w:ascii="Times New Roman" w:hAnsi="Times New Roman" w:cs="Times New Roman"/>
          <w:sz w:val="24"/>
          <w:szCs w:val="24"/>
        </w:rPr>
        <w:t xml:space="preserve"> and preterm delivery. The most measurable impacts of smoking are the double risk of delivering an infant with low birth weight.</w:t>
      </w:r>
    </w:p>
    <w:p w:rsidR="00383221" w:rsidRDefault="00383221" w:rsidP="00383221">
      <w:pPr>
        <w:spacing w:line="480" w:lineRule="auto"/>
        <w:ind w:firstLine="720"/>
        <w:jc w:val="both"/>
        <w:rPr>
          <w:rFonts w:ascii="Times New Roman" w:hAnsi="Times New Roman" w:cs="Times New Roman"/>
          <w:sz w:val="24"/>
          <w:szCs w:val="24"/>
        </w:rPr>
      </w:pPr>
    </w:p>
    <w:p w:rsidR="008A6058" w:rsidRPr="00383221" w:rsidRDefault="00F24DD0" w:rsidP="00383221">
      <w:pPr>
        <w:spacing w:line="480" w:lineRule="auto"/>
        <w:ind w:firstLine="720"/>
        <w:jc w:val="both"/>
        <w:rPr>
          <w:rFonts w:ascii="Times New Roman" w:hAnsi="Times New Roman" w:cs="Times New Roman"/>
          <w:sz w:val="24"/>
          <w:szCs w:val="24"/>
        </w:rPr>
      </w:pPr>
      <w:r w:rsidRPr="00383221">
        <w:rPr>
          <w:rFonts w:ascii="Times New Roman" w:hAnsi="Times New Roman" w:cs="Times New Roman"/>
          <w:sz w:val="24"/>
          <w:szCs w:val="24"/>
        </w:rPr>
        <w:lastRenderedPageBreak/>
        <w:t xml:space="preserve">The aim of this paper is to highlight the continued risks of maternal smoking </w:t>
      </w:r>
      <w:r w:rsidRPr="00383221">
        <w:rPr>
          <w:rFonts w:ascii="Times New Roman" w:hAnsi="Times New Roman" w:cs="Times New Roman"/>
          <w:sz w:val="24"/>
          <w:szCs w:val="24"/>
        </w:rPr>
        <w:t>during pregnancy and the significance of interventions and policies to tackle this issue, despite the progress that has been realized in some countries in reducing smoking during pregnancy.</w:t>
      </w:r>
      <w:r w:rsidR="00740842" w:rsidRPr="00383221">
        <w:rPr>
          <w:rFonts w:ascii="Times New Roman" w:hAnsi="Times New Roman" w:cs="Times New Roman"/>
          <w:sz w:val="24"/>
          <w:szCs w:val="24"/>
        </w:rPr>
        <w:t xml:space="preserve"> New data on incidence, risks, Interventions, and perspectives of women are highlighted</w:t>
      </w:r>
      <w:r w:rsidR="005469C7" w:rsidRPr="00383221">
        <w:rPr>
          <w:rFonts w:ascii="Times New Roman" w:hAnsi="Times New Roman" w:cs="Times New Roman"/>
          <w:color w:val="222222"/>
          <w:sz w:val="24"/>
          <w:szCs w:val="24"/>
          <w:shd w:val="clear" w:color="auto" w:fill="FFFFFF"/>
        </w:rPr>
        <w:t xml:space="preserve"> (</w:t>
      </w:r>
      <w:r w:rsidR="005469C7" w:rsidRPr="00383221">
        <w:rPr>
          <w:rFonts w:ascii="Times New Roman" w:hAnsi="Times New Roman" w:cs="Times New Roman"/>
          <w:sz w:val="24"/>
          <w:szCs w:val="24"/>
        </w:rPr>
        <w:t>Natan</w:t>
      </w:r>
      <w:r w:rsidR="00E85622" w:rsidRPr="00383221">
        <w:rPr>
          <w:rFonts w:ascii="Times New Roman" w:hAnsi="Times New Roman" w:cs="Times New Roman"/>
          <w:sz w:val="24"/>
          <w:szCs w:val="24"/>
        </w:rPr>
        <w:t>, 2007</w:t>
      </w:r>
      <w:r w:rsidR="005469C7" w:rsidRPr="00383221">
        <w:rPr>
          <w:rFonts w:ascii="Times New Roman" w:hAnsi="Times New Roman" w:cs="Times New Roman"/>
          <w:sz w:val="24"/>
          <w:szCs w:val="24"/>
        </w:rPr>
        <w:t>)</w:t>
      </w:r>
      <w:r w:rsidR="00740842" w:rsidRPr="00383221">
        <w:rPr>
          <w:rFonts w:ascii="Times New Roman" w:hAnsi="Times New Roman" w:cs="Times New Roman"/>
          <w:sz w:val="24"/>
          <w:szCs w:val="24"/>
        </w:rPr>
        <w:t>.</w:t>
      </w:r>
    </w:p>
    <w:p w:rsidR="005A1A8D" w:rsidRPr="00383221" w:rsidRDefault="00F24DD0" w:rsidP="00383221">
      <w:pPr>
        <w:spacing w:line="480" w:lineRule="auto"/>
        <w:ind w:firstLine="720"/>
        <w:jc w:val="both"/>
        <w:rPr>
          <w:rFonts w:ascii="Times New Roman" w:hAnsi="Times New Roman" w:cs="Times New Roman"/>
          <w:sz w:val="24"/>
          <w:szCs w:val="24"/>
        </w:rPr>
      </w:pPr>
      <w:r w:rsidRPr="00383221">
        <w:rPr>
          <w:rFonts w:ascii="Times New Roman" w:hAnsi="Times New Roman" w:cs="Times New Roman"/>
          <w:sz w:val="24"/>
          <w:szCs w:val="24"/>
        </w:rPr>
        <w:t>Despite most of the research examining the impacts of smoking on birth weight has been carried out in high-income countries, in this review a meta-analysis confirms the connection between low birth weight and smoking during pregnancy in the Americas. Besid</w:t>
      </w:r>
      <w:r w:rsidRPr="00383221">
        <w:rPr>
          <w:rFonts w:ascii="Times New Roman" w:hAnsi="Times New Roman" w:cs="Times New Roman"/>
          <w:sz w:val="24"/>
          <w:szCs w:val="24"/>
        </w:rPr>
        <w:t xml:space="preserve">es, although several studies highlight a causal inference between maternal smoking and attention deficit disorder and disruptive behavior disorders in children, this paper offers new data on the </w:t>
      </w:r>
      <w:r w:rsidR="0072759F" w:rsidRPr="00383221">
        <w:rPr>
          <w:rFonts w:ascii="Times New Roman" w:hAnsi="Times New Roman" w:cs="Times New Roman"/>
          <w:sz w:val="24"/>
          <w:szCs w:val="24"/>
        </w:rPr>
        <w:t>potential risk of smoking during pregnancy and a wide range of psychiatric morbidity in offspring using siblings pairs that control for familial and genetic factors.</w:t>
      </w:r>
    </w:p>
    <w:p w:rsidR="00383221" w:rsidRDefault="00F24DD0" w:rsidP="00383221">
      <w:pPr>
        <w:spacing w:line="480" w:lineRule="auto"/>
        <w:ind w:firstLine="720"/>
        <w:jc w:val="both"/>
        <w:rPr>
          <w:rFonts w:ascii="Times New Roman" w:hAnsi="Times New Roman" w:cs="Times New Roman"/>
          <w:sz w:val="24"/>
          <w:szCs w:val="24"/>
        </w:rPr>
      </w:pPr>
      <w:r w:rsidRPr="00383221">
        <w:rPr>
          <w:rFonts w:ascii="Times New Roman" w:hAnsi="Times New Roman" w:cs="Times New Roman"/>
          <w:sz w:val="24"/>
          <w:szCs w:val="24"/>
        </w:rPr>
        <w:t>Majority of women who smoke before pregnancy still continue smoke during pregnancy, in spite of knowing the health risks involved with the hab</w:t>
      </w:r>
      <w:r w:rsidRPr="00383221">
        <w:rPr>
          <w:rFonts w:ascii="Times New Roman" w:hAnsi="Times New Roman" w:cs="Times New Roman"/>
          <w:sz w:val="24"/>
          <w:szCs w:val="24"/>
        </w:rPr>
        <w:t>it.</w:t>
      </w:r>
      <w:r w:rsidR="00DD4405" w:rsidRPr="00383221">
        <w:rPr>
          <w:rFonts w:ascii="Times New Roman" w:hAnsi="Times New Roman" w:cs="Times New Roman"/>
          <w:sz w:val="24"/>
          <w:szCs w:val="24"/>
        </w:rPr>
        <w:t xml:space="preserve"> </w:t>
      </w:r>
      <w:r w:rsidR="00CD6824" w:rsidRPr="00383221">
        <w:rPr>
          <w:rFonts w:ascii="Times New Roman" w:hAnsi="Times New Roman" w:cs="Times New Roman"/>
          <w:sz w:val="24"/>
          <w:szCs w:val="24"/>
        </w:rPr>
        <w:t>Though</w:t>
      </w:r>
      <w:r w:rsidR="00DD4405" w:rsidRPr="00383221">
        <w:rPr>
          <w:rFonts w:ascii="Times New Roman" w:hAnsi="Times New Roman" w:cs="Times New Roman"/>
          <w:sz w:val="24"/>
          <w:szCs w:val="24"/>
        </w:rPr>
        <w:t xml:space="preserve"> rates in most high-income countries</w:t>
      </w:r>
      <w:r w:rsidR="00CD6824" w:rsidRPr="00383221">
        <w:rPr>
          <w:rFonts w:ascii="Times New Roman" w:hAnsi="Times New Roman" w:cs="Times New Roman"/>
          <w:sz w:val="24"/>
          <w:szCs w:val="24"/>
        </w:rPr>
        <w:t xml:space="preserve"> are declining of women who smoke during pregnancy, indigenous women in those countries continue to have high rates of smoking. Even though women who during pregnancy stopped smoking tend to be from a higher socioeconomic status,</w:t>
      </w:r>
      <w:r w:rsidR="00D15033" w:rsidRPr="00383221">
        <w:rPr>
          <w:rFonts w:ascii="Times New Roman" w:hAnsi="Times New Roman" w:cs="Times New Roman"/>
          <w:sz w:val="24"/>
          <w:szCs w:val="24"/>
        </w:rPr>
        <w:t xml:space="preserve"> </w:t>
      </w:r>
      <w:r w:rsidR="00CD6824" w:rsidRPr="00383221">
        <w:rPr>
          <w:rFonts w:ascii="Times New Roman" w:hAnsi="Times New Roman" w:cs="Times New Roman"/>
          <w:sz w:val="24"/>
          <w:szCs w:val="24"/>
        </w:rPr>
        <w:t>and possess lower dependence levels of nicotine,</w:t>
      </w:r>
      <w:r w:rsidR="00D15033" w:rsidRPr="00383221">
        <w:rPr>
          <w:rFonts w:ascii="Times New Roman" w:hAnsi="Times New Roman" w:cs="Times New Roman"/>
          <w:sz w:val="24"/>
          <w:szCs w:val="24"/>
        </w:rPr>
        <w:t xml:space="preserve"> </w:t>
      </w:r>
      <w:r w:rsidR="00CD6824" w:rsidRPr="00383221">
        <w:rPr>
          <w:rFonts w:ascii="Times New Roman" w:hAnsi="Times New Roman" w:cs="Times New Roman"/>
          <w:sz w:val="24"/>
          <w:szCs w:val="24"/>
        </w:rPr>
        <w:t>several studies indicate that depressive symptoms and psychological distress</w:t>
      </w:r>
      <w:r w:rsidR="00D15033" w:rsidRPr="00383221">
        <w:rPr>
          <w:rFonts w:ascii="Times New Roman" w:hAnsi="Times New Roman" w:cs="Times New Roman"/>
          <w:sz w:val="24"/>
          <w:szCs w:val="24"/>
        </w:rPr>
        <w:t>, adverse childhood experiences, substances use disorders can also play a vital</w:t>
      </w:r>
      <w:r w:rsidR="00A55408" w:rsidRPr="00383221">
        <w:rPr>
          <w:rFonts w:ascii="Times New Roman" w:hAnsi="Times New Roman" w:cs="Times New Roman"/>
          <w:sz w:val="24"/>
          <w:szCs w:val="24"/>
        </w:rPr>
        <w:t xml:space="preserve"> role in smoking during pregnancy. The data </w:t>
      </w:r>
      <w:r w:rsidR="0007776D" w:rsidRPr="00383221">
        <w:rPr>
          <w:rFonts w:ascii="Times New Roman" w:hAnsi="Times New Roman" w:cs="Times New Roman"/>
          <w:sz w:val="24"/>
          <w:szCs w:val="24"/>
        </w:rPr>
        <w:t>analyses of Norwegian women also reveal</w:t>
      </w:r>
      <w:r w:rsidR="00A55408" w:rsidRPr="00383221">
        <w:rPr>
          <w:rFonts w:ascii="Times New Roman" w:hAnsi="Times New Roman" w:cs="Times New Roman"/>
          <w:sz w:val="24"/>
          <w:szCs w:val="24"/>
        </w:rPr>
        <w:t xml:space="preserve"> that </w:t>
      </w:r>
      <w:r w:rsidR="00F12410" w:rsidRPr="00383221">
        <w:rPr>
          <w:rFonts w:ascii="Times New Roman" w:hAnsi="Times New Roman" w:cs="Times New Roman"/>
          <w:sz w:val="24"/>
          <w:szCs w:val="24"/>
        </w:rPr>
        <w:t xml:space="preserve">the educational differences between nonsmokers versus smokers exist during pregnancy which is aiding to disparities in health are increasing over </w:t>
      </w:r>
      <w:r w:rsidR="00BB59B3" w:rsidRPr="00383221">
        <w:rPr>
          <w:rFonts w:ascii="Times New Roman" w:hAnsi="Times New Roman" w:cs="Times New Roman"/>
          <w:sz w:val="24"/>
          <w:szCs w:val="24"/>
        </w:rPr>
        <w:t>time.</w:t>
      </w:r>
    </w:p>
    <w:p w:rsidR="0072759F" w:rsidRPr="00383221" w:rsidRDefault="00F24DD0" w:rsidP="00383221">
      <w:pPr>
        <w:spacing w:line="480" w:lineRule="auto"/>
        <w:ind w:firstLine="720"/>
        <w:jc w:val="both"/>
        <w:rPr>
          <w:rFonts w:ascii="Times New Roman" w:hAnsi="Times New Roman" w:cs="Times New Roman"/>
          <w:sz w:val="24"/>
          <w:szCs w:val="24"/>
        </w:rPr>
      </w:pPr>
      <w:r w:rsidRPr="00383221">
        <w:rPr>
          <w:rFonts w:ascii="Times New Roman" w:hAnsi="Times New Roman" w:cs="Times New Roman"/>
          <w:sz w:val="24"/>
          <w:szCs w:val="24"/>
        </w:rPr>
        <w:lastRenderedPageBreak/>
        <w:t xml:space="preserve"> A</w:t>
      </w:r>
      <w:r w:rsidR="00827271" w:rsidRPr="00383221">
        <w:rPr>
          <w:rFonts w:ascii="Times New Roman" w:hAnsi="Times New Roman" w:cs="Times New Roman"/>
          <w:sz w:val="24"/>
          <w:szCs w:val="24"/>
        </w:rPr>
        <w:t xml:space="preserve"> Tasmania study show that post-natal depression and whether the women are involved in a relationship may affect whether during pregnancy women will continue to smoke.</w:t>
      </w:r>
      <w:r w:rsidR="00675236" w:rsidRPr="00383221">
        <w:rPr>
          <w:rFonts w:ascii="Times New Roman" w:hAnsi="Times New Roman" w:cs="Times New Roman"/>
          <w:sz w:val="24"/>
          <w:szCs w:val="24"/>
        </w:rPr>
        <w:t xml:space="preserve"> Another study examined the factors that might influence whether in pregnant women spontaneous smoking cessation </w:t>
      </w:r>
      <w:r w:rsidR="00E05D0C" w:rsidRPr="00383221">
        <w:rPr>
          <w:rFonts w:ascii="Times New Roman" w:hAnsi="Times New Roman" w:cs="Times New Roman"/>
          <w:sz w:val="24"/>
          <w:szCs w:val="24"/>
        </w:rPr>
        <w:t>occurs, in</w:t>
      </w:r>
      <w:r w:rsidR="00675236" w:rsidRPr="00383221">
        <w:rPr>
          <w:rFonts w:ascii="Times New Roman" w:hAnsi="Times New Roman" w:cs="Times New Roman"/>
          <w:sz w:val="24"/>
          <w:szCs w:val="24"/>
        </w:rPr>
        <w:t xml:space="preserve"> </w:t>
      </w:r>
      <w:r w:rsidR="00E05D0C" w:rsidRPr="00383221">
        <w:rPr>
          <w:rFonts w:ascii="Times New Roman" w:hAnsi="Times New Roman" w:cs="Times New Roman"/>
          <w:sz w:val="24"/>
          <w:szCs w:val="24"/>
        </w:rPr>
        <w:t xml:space="preserve">this case from a rural sample in Poland. It was </w:t>
      </w:r>
      <w:r w:rsidR="00FA51E9" w:rsidRPr="00383221">
        <w:rPr>
          <w:rFonts w:ascii="Times New Roman" w:hAnsi="Times New Roman" w:cs="Times New Roman"/>
          <w:sz w:val="24"/>
          <w:szCs w:val="24"/>
        </w:rPr>
        <w:t xml:space="preserve">discovered that the chief predictors of early cessation amongst the women were higher educational attainment, not having children, and partners, </w:t>
      </w:r>
      <w:r w:rsidR="00741099" w:rsidRPr="00383221">
        <w:rPr>
          <w:rFonts w:ascii="Times New Roman" w:hAnsi="Times New Roman" w:cs="Times New Roman"/>
          <w:sz w:val="24"/>
          <w:szCs w:val="24"/>
        </w:rPr>
        <w:t>while the barriers were living with a smoker, being single and having both parents who smoke. Such barriers and others reflect those shown in previous research and illustrate that community and individual factors continue to affect smoking status in pregnancy</w:t>
      </w:r>
      <w:r w:rsidR="00E85622" w:rsidRPr="00383221">
        <w:rPr>
          <w:rFonts w:ascii="Times New Roman" w:hAnsi="Times New Roman" w:cs="Times New Roman"/>
          <w:sz w:val="24"/>
          <w:szCs w:val="24"/>
        </w:rPr>
        <w:t xml:space="preserve"> (Hofhuis &amp; De Jongste &amp; Merkus, 2003)</w:t>
      </w:r>
      <w:r w:rsidR="00741099" w:rsidRPr="00383221">
        <w:rPr>
          <w:rFonts w:ascii="Times New Roman" w:hAnsi="Times New Roman" w:cs="Times New Roman"/>
          <w:sz w:val="24"/>
          <w:szCs w:val="24"/>
        </w:rPr>
        <w:t>.</w:t>
      </w:r>
    </w:p>
    <w:p w:rsidR="00BB59B3" w:rsidRPr="00383221" w:rsidRDefault="00F24DD0" w:rsidP="00383221">
      <w:pPr>
        <w:spacing w:line="480" w:lineRule="auto"/>
        <w:ind w:firstLine="720"/>
        <w:jc w:val="both"/>
        <w:rPr>
          <w:rFonts w:ascii="Times New Roman" w:hAnsi="Times New Roman" w:cs="Times New Roman"/>
          <w:sz w:val="24"/>
          <w:szCs w:val="24"/>
        </w:rPr>
      </w:pPr>
      <w:r w:rsidRPr="00383221">
        <w:rPr>
          <w:rFonts w:ascii="Times New Roman" w:hAnsi="Times New Roman" w:cs="Times New Roman"/>
          <w:sz w:val="24"/>
          <w:szCs w:val="24"/>
        </w:rPr>
        <w:t>What can be provided to pregnant women who smoke to assist cessation? First, validation of smoking status through biochemical can aid to identify and provide an opportunity to offer support. Behavioral strategies are efficient,</w:t>
      </w:r>
      <w:r w:rsidR="00B12C2A" w:rsidRPr="00383221">
        <w:rPr>
          <w:rFonts w:ascii="Times New Roman" w:hAnsi="Times New Roman" w:cs="Times New Roman"/>
          <w:sz w:val="24"/>
          <w:szCs w:val="24"/>
        </w:rPr>
        <w:t xml:space="preserve"> </w:t>
      </w:r>
      <w:r w:rsidRPr="00383221">
        <w:rPr>
          <w:rFonts w:ascii="Times New Roman" w:hAnsi="Times New Roman" w:cs="Times New Roman"/>
          <w:sz w:val="24"/>
          <w:szCs w:val="24"/>
        </w:rPr>
        <w:t xml:space="preserve">but as </w:t>
      </w:r>
      <w:r w:rsidR="00B12C2A" w:rsidRPr="00383221">
        <w:rPr>
          <w:rFonts w:ascii="Times New Roman" w:hAnsi="Times New Roman" w:cs="Times New Roman"/>
          <w:sz w:val="24"/>
          <w:szCs w:val="24"/>
        </w:rPr>
        <w:t>shown</w:t>
      </w:r>
      <w:r w:rsidRPr="00383221">
        <w:rPr>
          <w:rFonts w:ascii="Times New Roman" w:hAnsi="Times New Roman" w:cs="Times New Roman"/>
          <w:sz w:val="24"/>
          <w:szCs w:val="24"/>
        </w:rPr>
        <w:t xml:space="preserve"> </w:t>
      </w:r>
      <w:r w:rsidR="00071A9B" w:rsidRPr="00383221">
        <w:rPr>
          <w:rFonts w:ascii="Times New Roman" w:hAnsi="Times New Roman" w:cs="Times New Roman"/>
          <w:sz w:val="24"/>
          <w:szCs w:val="24"/>
        </w:rPr>
        <w:t>by an article scrutinizing Medicaid in the United States that the treatment is underutilized.</w:t>
      </w:r>
      <w:r w:rsidR="00412446" w:rsidRPr="00383221">
        <w:rPr>
          <w:rFonts w:ascii="Times New Roman" w:hAnsi="Times New Roman" w:cs="Times New Roman"/>
          <w:sz w:val="24"/>
          <w:szCs w:val="24"/>
        </w:rPr>
        <w:t xml:space="preserve"> </w:t>
      </w:r>
      <w:r w:rsidR="00B37A39" w:rsidRPr="00383221">
        <w:rPr>
          <w:rFonts w:ascii="Times New Roman" w:hAnsi="Times New Roman" w:cs="Times New Roman"/>
          <w:sz w:val="24"/>
          <w:szCs w:val="24"/>
        </w:rPr>
        <w:t xml:space="preserve">Underutilization, as proposed by two surveys of Australian providers, </w:t>
      </w:r>
      <w:r w:rsidR="00412446" w:rsidRPr="00383221">
        <w:rPr>
          <w:rFonts w:ascii="Times New Roman" w:hAnsi="Times New Roman" w:cs="Times New Roman"/>
          <w:sz w:val="24"/>
          <w:szCs w:val="24"/>
        </w:rPr>
        <w:t xml:space="preserve">might be due to provider confidence and knowledge in assistance to </w:t>
      </w:r>
      <w:r w:rsidR="00B37A39" w:rsidRPr="00383221">
        <w:rPr>
          <w:rFonts w:ascii="Times New Roman" w:hAnsi="Times New Roman" w:cs="Times New Roman"/>
          <w:sz w:val="24"/>
          <w:szCs w:val="24"/>
        </w:rPr>
        <w:t>pregnant smokers; for example, in the United Kingdom lacks attention in clinical curricula to smoking cessation. Subsequently, additional efforts might be required to train health care providers to aid in smoking cessation delivery.</w:t>
      </w:r>
    </w:p>
    <w:p w:rsidR="00F54953" w:rsidRPr="00383221" w:rsidRDefault="00F24DD0" w:rsidP="00383221">
      <w:pPr>
        <w:spacing w:line="480" w:lineRule="auto"/>
        <w:ind w:firstLine="720"/>
        <w:jc w:val="both"/>
        <w:rPr>
          <w:rFonts w:ascii="Times New Roman" w:hAnsi="Times New Roman" w:cs="Times New Roman"/>
          <w:sz w:val="24"/>
          <w:szCs w:val="24"/>
        </w:rPr>
      </w:pPr>
      <w:r w:rsidRPr="00383221">
        <w:rPr>
          <w:rFonts w:ascii="Times New Roman" w:hAnsi="Times New Roman" w:cs="Times New Roman"/>
          <w:sz w:val="24"/>
          <w:szCs w:val="24"/>
        </w:rPr>
        <w:t xml:space="preserve">As a result, of low success rates of </w:t>
      </w:r>
      <w:r w:rsidRPr="00383221">
        <w:rPr>
          <w:rFonts w:ascii="Times New Roman" w:hAnsi="Times New Roman" w:cs="Times New Roman"/>
          <w:sz w:val="24"/>
          <w:szCs w:val="24"/>
        </w:rPr>
        <w:t>numerous behavioral interventions, there is the need for innovative strategies</w:t>
      </w:r>
      <w:r w:rsidR="00F01B18" w:rsidRPr="00383221">
        <w:rPr>
          <w:rFonts w:ascii="Times New Roman" w:hAnsi="Times New Roman" w:cs="Times New Roman"/>
          <w:sz w:val="24"/>
          <w:szCs w:val="24"/>
        </w:rPr>
        <w:t xml:space="preserve"> to assist women to stop smoking. An art</w:t>
      </w:r>
      <w:r w:rsidR="00E85622" w:rsidRPr="00383221">
        <w:rPr>
          <w:rFonts w:ascii="Times New Roman" w:hAnsi="Times New Roman" w:cs="Times New Roman"/>
          <w:sz w:val="24"/>
          <w:szCs w:val="24"/>
        </w:rPr>
        <w:t>icle by Keller (1983)</w:t>
      </w:r>
      <w:r w:rsidR="00F01B18" w:rsidRPr="00383221">
        <w:rPr>
          <w:rFonts w:ascii="Times New Roman" w:hAnsi="Times New Roman" w:cs="Times New Roman"/>
          <w:sz w:val="24"/>
          <w:szCs w:val="24"/>
        </w:rPr>
        <w:t xml:space="preserve"> reveals additional behavioral and cognitive indicators of attempts to quit that will inform future studies on treatment methods. An article by Acqu</w:t>
      </w:r>
      <w:r w:rsidR="00383221">
        <w:rPr>
          <w:rFonts w:ascii="Times New Roman" w:hAnsi="Times New Roman" w:cs="Times New Roman"/>
          <w:sz w:val="24"/>
          <w:szCs w:val="24"/>
        </w:rPr>
        <w:t>a</w:t>
      </w:r>
      <w:r w:rsidR="00F01B18" w:rsidRPr="00383221">
        <w:rPr>
          <w:rFonts w:ascii="Times New Roman" w:hAnsi="Times New Roman" w:cs="Times New Roman"/>
          <w:sz w:val="24"/>
          <w:szCs w:val="24"/>
        </w:rPr>
        <w:t>vita</w:t>
      </w:r>
      <w:r w:rsidR="000A3187" w:rsidRPr="00383221">
        <w:rPr>
          <w:rFonts w:ascii="Times New Roman" w:hAnsi="Times New Roman" w:cs="Times New Roman"/>
          <w:sz w:val="24"/>
          <w:szCs w:val="24"/>
        </w:rPr>
        <w:t xml:space="preserve"> and colleagues (2017)</w:t>
      </w:r>
      <w:r w:rsidR="006C2FBF" w:rsidRPr="00383221">
        <w:rPr>
          <w:rFonts w:ascii="Times New Roman" w:hAnsi="Times New Roman" w:cs="Times New Roman"/>
          <w:sz w:val="24"/>
          <w:szCs w:val="24"/>
        </w:rPr>
        <w:t>offers insight into barriers and facilitators for smoking cessation among women with substance use disorders.</w:t>
      </w:r>
    </w:p>
    <w:p w:rsidR="006C2FBF" w:rsidRPr="00383221" w:rsidRDefault="00F24DD0" w:rsidP="00383221">
      <w:pPr>
        <w:spacing w:line="480" w:lineRule="auto"/>
        <w:ind w:firstLine="720"/>
        <w:jc w:val="both"/>
        <w:rPr>
          <w:rFonts w:ascii="Times New Roman" w:hAnsi="Times New Roman" w:cs="Times New Roman"/>
          <w:sz w:val="24"/>
          <w:szCs w:val="24"/>
        </w:rPr>
      </w:pPr>
      <w:r w:rsidRPr="00383221">
        <w:rPr>
          <w:rFonts w:ascii="Times New Roman" w:hAnsi="Times New Roman" w:cs="Times New Roman"/>
          <w:sz w:val="24"/>
          <w:szCs w:val="24"/>
        </w:rPr>
        <w:lastRenderedPageBreak/>
        <w:t xml:space="preserve">In summary, smoking by pregnant women continues to a universal public health </w:t>
      </w:r>
      <w:r w:rsidR="003B5B54" w:rsidRPr="00383221">
        <w:rPr>
          <w:rFonts w:ascii="Times New Roman" w:hAnsi="Times New Roman" w:cs="Times New Roman"/>
          <w:sz w:val="24"/>
          <w:szCs w:val="24"/>
        </w:rPr>
        <w:t>problem. The dangers of smoking during pregnancy are significant, and the advantages of cessation are great.</w:t>
      </w:r>
    </w:p>
    <w:p w:rsidR="00507252" w:rsidRPr="00383221" w:rsidRDefault="00F24DD0" w:rsidP="00383221">
      <w:pPr>
        <w:spacing w:line="480" w:lineRule="auto"/>
        <w:jc w:val="both"/>
        <w:rPr>
          <w:rFonts w:ascii="Times New Roman" w:hAnsi="Times New Roman" w:cs="Times New Roman"/>
          <w:b/>
          <w:sz w:val="24"/>
          <w:szCs w:val="24"/>
        </w:rPr>
      </w:pPr>
      <w:r w:rsidRPr="00383221">
        <w:rPr>
          <w:rFonts w:ascii="Times New Roman" w:hAnsi="Times New Roman" w:cs="Times New Roman"/>
          <w:b/>
          <w:sz w:val="24"/>
          <w:szCs w:val="24"/>
        </w:rPr>
        <w:t>Interventions strategies</w:t>
      </w:r>
    </w:p>
    <w:p w:rsidR="007654F8" w:rsidRPr="00383221" w:rsidRDefault="00F24DD0" w:rsidP="00383221">
      <w:pPr>
        <w:pStyle w:val="ListParagraph"/>
        <w:numPr>
          <w:ilvl w:val="0"/>
          <w:numId w:val="2"/>
        </w:numPr>
        <w:spacing w:line="480" w:lineRule="auto"/>
        <w:jc w:val="both"/>
        <w:rPr>
          <w:rFonts w:ascii="Times New Roman" w:hAnsi="Times New Roman" w:cs="Times New Roman"/>
          <w:sz w:val="24"/>
          <w:szCs w:val="24"/>
        </w:rPr>
      </w:pPr>
      <w:r w:rsidRPr="00383221">
        <w:rPr>
          <w:rFonts w:ascii="Times New Roman" w:hAnsi="Times New Roman" w:cs="Times New Roman"/>
          <w:sz w:val="24"/>
          <w:szCs w:val="24"/>
        </w:rPr>
        <w:t xml:space="preserve">Reducing the financial and personal costs of smoking in families and in particular in pregnant women </w:t>
      </w:r>
      <w:r w:rsidR="00E85622" w:rsidRPr="00383221">
        <w:rPr>
          <w:rFonts w:ascii="Times New Roman" w:hAnsi="Times New Roman" w:cs="Times New Roman"/>
          <w:sz w:val="24"/>
          <w:szCs w:val="24"/>
        </w:rPr>
        <w:t>is</w:t>
      </w:r>
      <w:r w:rsidRPr="00383221">
        <w:rPr>
          <w:rFonts w:ascii="Times New Roman" w:hAnsi="Times New Roman" w:cs="Times New Roman"/>
          <w:sz w:val="24"/>
          <w:szCs w:val="24"/>
        </w:rPr>
        <w:t xml:space="preserve"> crucial societal goals. The challenges are to remove pregnancy smoking to protect the newborn child.</w:t>
      </w:r>
      <w:r w:rsidR="00A55B06" w:rsidRPr="00383221">
        <w:rPr>
          <w:rFonts w:ascii="Times New Roman" w:hAnsi="Times New Roman" w:cs="Times New Roman"/>
          <w:sz w:val="24"/>
          <w:szCs w:val="24"/>
        </w:rPr>
        <w:t xml:space="preserve"> </w:t>
      </w:r>
      <w:r w:rsidRPr="00383221">
        <w:rPr>
          <w:rFonts w:ascii="Times New Roman" w:hAnsi="Times New Roman" w:cs="Times New Roman"/>
          <w:sz w:val="24"/>
          <w:szCs w:val="24"/>
        </w:rPr>
        <w:t xml:space="preserve">The following recommendations recognize that the </w:t>
      </w:r>
      <w:r w:rsidR="002C3B12" w:rsidRPr="00383221">
        <w:rPr>
          <w:rFonts w:ascii="Times New Roman" w:hAnsi="Times New Roman" w:cs="Times New Roman"/>
          <w:sz w:val="24"/>
          <w:szCs w:val="24"/>
        </w:rPr>
        <w:t>smoking cessation and course of smoking for mothers from prepregnancy to postpartum provide several points of intervention that need multicomponent and multiple kinds of intervention strategies</w:t>
      </w:r>
      <w:r w:rsidR="00545D68" w:rsidRPr="00383221">
        <w:rPr>
          <w:rFonts w:ascii="Times New Roman" w:hAnsi="Times New Roman" w:cs="Times New Roman"/>
          <w:color w:val="222222"/>
          <w:sz w:val="24"/>
          <w:szCs w:val="24"/>
          <w:shd w:val="clear" w:color="auto" w:fill="FFFFFF"/>
        </w:rPr>
        <w:t xml:space="preserve"> (</w:t>
      </w:r>
      <w:r w:rsidR="00545D68" w:rsidRPr="00383221">
        <w:rPr>
          <w:rFonts w:ascii="Times New Roman" w:hAnsi="Times New Roman" w:cs="Times New Roman"/>
          <w:sz w:val="24"/>
          <w:szCs w:val="24"/>
        </w:rPr>
        <w:t>Russell &amp; Crawford &amp; Woodby</w:t>
      </w:r>
      <w:r w:rsidR="000A3187" w:rsidRPr="00383221">
        <w:rPr>
          <w:rFonts w:ascii="Times New Roman" w:hAnsi="Times New Roman" w:cs="Times New Roman"/>
          <w:sz w:val="24"/>
          <w:szCs w:val="24"/>
        </w:rPr>
        <w:t>, 2004</w:t>
      </w:r>
      <w:r w:rsidR="00545D68" w:rsidRPr="00383221">
        <w:rPr>
          <w:rFonts w:ascii="Times New Roman" w:hAnsi="Times New Roman" w:cs="Times New Roman"/>
          <w:sz w:val="24"/>
          <w:szCs w:val="24"/>
        </w:rPr>
        <w:t>)</w:t>
      </w:r>
      <w:r w:rsidR="002C3B12" w:rsidRPr="00383221">
        <w:rPr>
          <w:rFonts w:ascii="Times New Roman" w:hAnsi="Times New Roman" w:cs="Times New Roman"/>
          <w:sz w:val="24"/>
          <w:szCs w:val="24"/>
        </w:rPr>
        <w:t>.</w:t>
      </w:r>
    </w:p>
    <w:p w:rsidR="00EF3582" w:rsidRDefault="00F24DD0" w:rsidP="00383221">
      <w:pPr>
        <w:pStyle w:val="ListParagraph"/>
        <w:numPr>
          <w:ilvl w:val="0"/>
          <w:numId w:val="2"/>
        </w:numPr>
        <w:spacing w:line="480" w:lineRule="auto"/>
        <w:jc w:val="both"/>
        <w:rPr>
          <w:rFonts w:ascii="Times New Roman" w:hAnsi="Times New Roman" w:cs="Times New Roman"/>
          <w:sz w:val="24"/>
          <w:szCs w:val="24"/>
        </w:rPr>
      </w:pPr>
      <w:r w:rsidRPr="00383221">
        <w:rPr>
          <w:rFonts w:ascii="Times New Roman" w:hAnsi="Times New Roman" w:cs="Times New Roman"/>
          <w:sz w:val="24"/>
          <w:szCs w:val="24"/>
        </w:rPr>
        <w:t xml:space="preserve">Providers and programs should promote smoking cessation among women; who are considering childbearing by emphasizing on cessation before the commencement of pregnancy as soon as </w:t>
      </w:r>
      <w:r w:rsidR="00510F38" w:rsidRPr="00383221">
        <w:rPr>
          <w:rFonts w:ascii="Times New Roman" w:hAnsi="Times New Roman" w:cs="Times New Roman"/>
          <w:sz w:val="24"/>
          <w:szCs w:val="24"/>
        </w:rPr>
        <w:t xml:space="preserve">possible. It is because cessation prior to pregnancy provides the best </w:t>
      </w:r>
      <w:r w:rsidR="00B6073C" w:rsidRPr="00383221">
        <w:rPr>
          <w:rFonts w:ascii="Times New Roman" w:hAnsi="Times New Roman" w:cs="Times New Roman"/>
          <w:sz w:val="24"/>
          <w:szCs w:val="24"/>
        </w:rPr>
        <w:t>protection for infants.</w:t>
      </w:r>
      <w:r w:rsidR="00EA5B71" w:rsidRPr="00383221">
        <w:rPr>
          <w:rFonts w:ascii="Times New Roman" w:hAnsi="Times New Roman" w:cs="Times New Roman"/>
          <w:sz w:val="24"/>
          <w:szCs w:val="24"/>
        </w:rPr>
        <w:t xml:space="preserve"> </w:t>
      </w:r>
      <w:r w:rsidR="00B6073C" w:rsidRPr="00383221">
        <w:rPr>
          <w:rFonts w:ascii="Times New Roman" w:hAnsi="Times New Roman" w:cs="Times New Roman"/>
          <w:sz w:val="24"/>
          <w:szCs w:val="24"/>
        </w:rPr>
        <w:t>Therefore,</w:t>
      </w:r>
      <w:r w:rsidR="00EA5B71" w:rsidRPr="00383221">
        <w:rPr>
          <w:rFonts w:ascii="Times New Roman" w:hAnsi="Times New Roman" w:cs="Times New Roman"/>
          <w:sz w:val="24"/>
          <w:szCs w:val="24"/>
        </w:rPr>
        <w:t xml:space="preserve"> use of intrinsic motives might prove efficient for sustained behavior change.</w:t>
      </w:r>
      <w:r w:rsidR="007C7DEF" w:rsidRPr="00383221">
        <w:rPr>
          <w:rFonts w:ascii="Times New Roman" w:hAnsi="Times New Roman" w:cs="Times New Roman"/>
          <w:sz w:val="24"/>
          <w:szCs w:val="24"/>
        </w:rPr>
        <w:t xml:space="preserve"> If smoking cessation interventions are included as part of family planning programs will present potential opportunities to reach women smokers before pregnancy.</w:t>
      </w:r>
      <w:r w:rsidR="00240FEF" w:rsidRPr="00383221">
        <w:rPr>
          <w:rFonts w:ascii="Times New Roman" w:hAnsi="Times New Roman" w:cs="Times New Roman"/>
          <w:sz w:val="24"/>
          <w:szCs w:val="24"/>
        </w:rPr>
        <w:t xml:space="preserve"> Besides, if we can integrate messages that focus on the health of both baby and </w:t>
      </w:r>
      <w:r w:rsidR="00F56E5A" w:rsidRPr="00383221">
        <w:rPr>
          <w:rFonts w:ascii="Times New Roman" w:hAnsi="Times New Roman" w:cs="Times New Roman"/>
          <w:sz w:val="24"/>
          <w:szCs w:val="24"/>
        </w:rPr>
        <w:t>mother, we might be able to develop the kind of quitting that will be more durable.</w:t>
      </w:r>
    </w:p>
    <w:p w:rsidR="00383221" w:rsidRDefault="00383221" w:rsidP="00383221">
      <w:pPr>
        <w:spacing w:line="480" w:lineRule="auto"/>
        <w:jc w:val="both"/>
        <w:rPr>
          <w:rFonts w:ascii="Times New Roman" w:hAnsi="Times New Roman" w:cs="Times New Roman"/>
          <w:sz w:val="24"/>
          <w:szCs w:val="24"/>
        </w:rPr>
      </w:pPr>
    </w:p>
    <w:p w:rsidR="00383221" w:rsidRPr="00383221" w:rsidRDefault="00383221" w:rsidP="00383221">
      <w:pPr>
        <w:spacing w:line="480" w:lineRule="auto"/>
        <w:jc w:val="both"/>
        <w:rPr>
          <w:rFonts w:ascii="Times New Roman" w:hAnsi="Times New Roman" w:cs="Times New Roman"/>
          <w:sz w:val="24"/>
          <w:szCs w:val="24"/>
        </w:rPr>
      </w:pPr>
    </w:p>
    <w:p w:rsidR="00122E50" w:rsidRPr="00383221" w:rsidRDefault="00F24DD0" w:rsidP="00383221">
      <w:pPr>
        <w:pStyle w:val="ListParagraph"/>
        <w:numPr>
          <w:ilvl w:val="0"/>
          <w:numId w:val="2"/>
        </w:numPr>
        <w:spacing w:line="480" w:lineRule="auto"/>
        <w:jc w:val="both"/>
        <w:rPr>
          <w:rFonts w:ascii="Times New Roman" w:hAnsi="Times New Roman" w:cs="Times New Roman"/>
          <w:sz w:val="24"/>
          <w:szCs w:val="24"/>
        </w:rPr>
      </w:pPr>
      <w:r w:rsidRPr="00383221">
        <w:rPr>
          <w:rFonts w:ascii="Times New Roman" w:hAnsi="Times New Roman" w:cs="Times New Roman"/>
          <w:sz w:val="24"/>
          <w:szCs w:val="24"/>
        </w:rPr>
        <w:lastRenderedPageBreak/>
        <w:t xml:space="preserve">Reaching the women smoker as soon as </w:t>
      </w:r>
      <w:r w:rsidR="00E85622" w:rsidRPr="00383221">
        <w:rPr>
          <w:rFonts w:ascii="Times New Roman" w:hAnsi="Times New Roman" w:cs="Times New Roman"/>
          <w:sz w:val="24"/>
          <w:szCs w:val="24"/>
        </w:rPr>
        <w:t>possible</w:t>
      </w:r>
      <w:r w:rsidR="00383221">
        <w:rPr>
          <w:rFonts w:ascii="Times New Roman" w:hAnsi="Times New Roman" w:cs="Times New Roman"/>
          <w:sz w:val="24"/>
          <w:szCs w:val="24"/>
        </w:rPr>
        <w:t>:</w:t>
      </w:r>
      <w:r w:rsidR="00383221" w:rsidRPr="00383221">
        <w:rPr>
          <w:rFonts w:ascii="Times New Roman" w:hAnsi="Times New Roman" w:cs="Times New Roman"/>
          <w:sz w:val="24"/>
          <w:szCs w:val="24"/>
        </w:rPr>
        <w:t xml:space="preserve"> Programs</w:t>
      </w:r>
      <w:r w:rsidR="00275172" w:rsidRPr="00383221">
        <w:rPr>
          <w:rFonts w:ascii="Times New Roman" w:hAnsi="Times New Roman" w:cs="Times New Roman"/>
          <w:sz w:val="24"/>
          <w:szCs w:val="24"/>
        </w:rPr>
        <w:t xml:space="preserve"> should also be created that reach women smoker as early as possible during their pregnancy.The programs should follow her throughout the pregnancy to encourage and support sustained smoking cessation for the duration of the pregnancy. Women who have the most trouble in stopping smoking often lack resources and experience multiple problems. </w:t>
      </w:r>
    </w:p>
    <w:p w:rsidR="00CF49E0" w:rsidRPr="00383221" w:rsidRDefault="00F24DD0" w:rsidP="00383221">
      <w:pPr>
        <w:spacing w:line="480" w:lineRule="auto"/>
        <w:ind w:firstLine="360"/>
        <w:jc w:val="both"/>
        <w:rPr>
          <w:rFonts w:ascii="Times New Roman" w:hAnsi="Times New Roman" w:cs="Times New Roman"/>
          <w:sz w:val="24"/>
          <w:szCs w:val="24"/>
        </w:rPr>
      </w:pPr>
      <w:r w:rsidRPr="00383221">
        <w:rPr>
          <w:rFonts w:ascii="Times New Roman" w:hAnsi="Times New Roman" w:cs="Times New Roman"/>
          <w:sz w:val="24"/>
          <w:szCs w:val="24"/>
        </w:rPr>
        <w:t>There are three crucial issues that are supposed to be addressed when creating programs for pregnancy cessation programs. The first in the identification of smoking ris</w:t>
      </w:r>
      <w:r w:rsidRPr="00383221">
        <w:rPr>
          <w:rFonts w:ascii="Times New Roman" w:hAnsi="Times New Roman" w:cs="Times New Roman"/>
          <w:sz w:val="24"/>
          <w:szCs w:val="24"/>
        </w:rPr>
        <w:t xml:space="preserve">ks among pregnant women. However, if women feel that will cause harassment, most of them will be hesitant to </w:t>
      </w:r>
      <w:r w:rsidR="007F10F9" w:rsidRPr="00383221">
        <w:rPr>
          <w:rFonts w:ascii="Times New Roman" w:hAnsi="Times New Roman" w:cs="Times New Roman"/>
          <w:sz w:val="24"/>
          <w:szCs w:val="24"/>
        </w:rPr>
        <w:t>self-identify and interventions will not reach and influence them in the early stages.</w:t>
      </w:r>
      <w:r w:rsidR="0052607B" w:rsidRPr="00383221">
        <w:rPr>
          <w:rFonts w:ascii="Times New Roman" w:hAnsi="Times New Roman" w:cs="Times New Roman"/>
          <w:sz w:val="24"/>
          <w:szCs w:val="24"/>
        </w:rPr>
        <w:t xml:space="preserve"> Tact and sensitivity are required </w:t>
      </w:r>
      <w:r w:rsidR="00414ECA" w:rsidRPr="00383221">
        <w:rPr>
          <w:rFonts w:ascii="Times New Roman" w:hAnsi="Times New Roman" w:cs="Times New Roman"/>
          <w:sz w:val="24"/>
          <w:szCs w:val="24"/>
        </w:rPr>
        <w:t xml:space="preserve">when </w:t>
      </w:r>
      <w:r w:rsidR="00F76513" w:rsidRPr="00383221">
        <w:rPr>
          <w:rFonts w:ascii="Times New Roman" w:hAnsi="Times New Roman" w:cs="Times New Roman"/>
          <w:sz w:val="24"/>
          <w:szCs w:val="24"/>
        </w:rPr>
        <w:t>addressing the smoking issue in women. The second vital point derived from our better comprehension of cessation during pregnancy is that, even though most of the spontaneous</w:t>
      </w:r>
      <w:r w:rsidR="00E32116" w:rsidRPr="00383221">
        <w:rPr>
          <w:rFonts w:ascii="Times New Roman" w:hAnsi="Times New Roman" w:cs="Times New Roman"/>
          <w:sz w:val="24"/>
          <w:szCs w:val="24"/>
        </w:rPr>
        <w:t xml:space="preserve"> quitters throughout pregnancy sustain cessation, need some additional help. The final essential issue has to do with sustaining and creating intervention delivery systems that will make sure recurrent, reliable, and effective delivery of interventions throughout the pregnancy of all pregnant women.</w:t>
      </w:r>
      <w:r w:rsidR="001355BD" w:rsidRPr="00383221">
        <w:rPr>
          <w:rFonts w:ascii="Times New Roman" w:hAnsi="Times New Roman" w:cs="Times New Roman"/>
          <w:sz w:val="24"/>
          <w:szCs w:val="24"/>
        </w:rPr>
        <w:t xml:space="preserve"> Teaching behavioral and motivational strategies to deal each concern of women will also be needed. </w:t>
      </w:r>
    </w:p>
    <w:p w:rsidR="001355BD" w:rsidRPr="00383221" w:rsidRDefault="00F24DD0" w:rsidP="00383221">
      <w:pPr>
        <w:pStyle w:val="ListParagraph"/>
        <w:numPr>
          <w:ilvl w:val="0"/>
          <w:numId w:val="3"/>
        </w:numPr>
        <w:spacing w:line="480" w:lineRule="auto"/>
        <w:jc w:val="both"/>
        <w:rPr>
          <w:rFonts w:ascii="Times New Roman" w:hAnsi="Times New Roman" w:cs="Times New Roman"/>
          <w:sz w:val="24"/>
          <w:szCs w:val="24"/>
        </w:rPr>
      </w:pPr>
      <w:r w:rsidRPr="00383221">
        <w:rPr>
          <w:rFonts w:ascii="Times New Roman" w:hAnsi="Times New Roman" w:cs="Times New Roman"/>
          <w:sz w:val="24"/>
          <w:szCs w:val="24"/>
        </w:rPr>
        <w:t>Maintaining postpartum cessation</w:t>
      </w:r>
      <w:r w:rsidR="00E85622" w:rsidRPr="00383221">
        <w:rPr>
          <w:rFonts w:ascii="Times New Roman" w:hAnsi="Times New Roman" w:cs="Times New Roman"/>
          <w:sz w:val="24"/>
          <w:szCs w:val="24"/>
        </w:rPr>
        <w:t xml:space="preserve">: </w:t>
      </w:r>
      <w:r w:rsidR="006861BA" w:rsidRPr="00383221">
        <w:rPr>
          <w:rFonts w:ascii="Times New Roman" w:hAnsi="Times New Roman" w:cs="Times New Roman"/>
          <w:sz w:val="24"/>
          <w:szCs w:val="24"/>
        </w:rPr>
        <w:t xml:space="preserve">Programs </w:t>
      </w:r>
      <w:r w:rsidR="000F50D3" w:rsidRPr="00383221">
        <w:rPr>
          <w:rFonts w:ascii="Times New Roman" w:hAnsi="Times New Roman" w:cs="Times New Roman"/>
          <w:sz w:val="24"/>
          <w:szCs w:val="24"/>
        </w:rPr>
        <w:t>should create women interventions to stop smoking during pregnancy that shifts the focus to the maintenance of postpartum cessation.</w:t>
      </w:r>
      <w:r w:rsidR="00EF3C89" w:rsidRPr="00383221">
        <w:rPr>
          <w:rFonts w:ascii="Times New Roman" w:hAnsi="Times New Roman" w:cs="Times New Roman"/>
          <w:sz w:val="24"/>
          <w:szCs w:val="24"/>
        </w:rPr>
        <w:t xml:space="preserve"> The focus should be on cessation continuation from smoking even after the birth of the baby.</w:t>
      </w:r>
      <w:r w:rsidR="00135080" w:rsidRPr="00383221">
        <w:rPr>
          <w:rFonts w:ascii="Times New Roman" w:hAnsi="Times New Roman" w:cs="Times New Roman"/>
          <w:sz w:val="24"/>
          <w:szCs w:val="24"/>
        </w:rPr>
        <w:t xml:space="preserve"> For women who cease smoking for the baby pregnancy and prepregnancy periods, the coping and motivation activities for change needs to be changed from simply protecting the baby to protecting the health of the woman</w:t>
      </w:r>
      <w:r w:rsidR="000A3187" w:rsidRPr="00383221">
        <w:rPr>
          <w:rFonts w:ascii="Times New Roman" w:hAnsi="Times New Roman" w:cs="Times New Roman"/>
          <w:color w:val="222222"/>
          <w:sz w:val="24"/>
          <w:szCs w:val="24"/>
          <w:shd w:val="clear" w:color="auto" w:fill="FFFFFF"/>
        </w:rPr>
        <w:t xml:space="preserve"> (</w:t>
      </w:r>
      <w:r w:rsidR="000A3187" w:rsidRPr="00383221">
        <w:rPr>
          <w:rFonts w:ascii="Times New Roman" w:hAnsi="Times New Roman" w:cs="Times New Roman"/>
          <w:sz w:val="24"/>
          <w:szCs w:val="24"/>
        </w:rPr>
        <w:t>Bauld &amp; Oncken, 2017)</w:t>
      </w:r>
      <w:r w:rsidR="00135080" w:rsidRPr="00383221">
        <w:rPr>
          <w:rFonts w:ascii="Times New Roman" w:hAnsi="Times New Roman" w:cs="Times New Roman"/>
          <w:sz w:val="24"/>
          <w:szCs w:val="24"/>
        </w:rPr>
        <w:t>.</w:t>
      </w:r>
    </w:p>
    <w:p w:rsidR="003D16AF" w:rsidRPr="00383221" w:rsidRDefault="00F24DD0" w:rsidP="00383221">
      <w:pPr>
        <w:pStyle w:val="ListParagraph"/>
        <w:numPr>
          <w:ilvl w:val="0"/>
          <w:numId w:val="3"/>
        </w:numPr>
        <w:spacing w:line="480" w:lineRule="auto"/>
        <w:jc w:val="both"/>
        <w:rPr>
          <w:rFonts w:ascii="Times New Roman" w:hAnsi="Times New Roman" w:cs="Times New Roman"/>
          <w:sz w:val="24"/>
          <w:szCs w:val="24"/>
        </w:rPr>
      </w:pPr>
      <w:r w:rsidRPr="00383221">
        <w:rPr>
          <w:rFonts w:ascii="Times New Roman" w:hAnsi="Times New Roman" w:cs="Times New Roman"/>
          <w:sz w:val="24"/>
          <w:szCs w:val="24"/>
        </w:rPr>
        <w:lastRenderedPageBreak/>
        <w:t xml:space="preserve">Developing </w:t>
      </w:r>
      <w:r w:rsidR="00A75627" w:rsidRPr="00383221">
        <w:rPr>
          <w:rFonts w:ascii="Times New Roman" w:hAnsi="Times New Roman" w:cs="Times New Roman"/>
          <w:sz w:val="24"/>
          <w:szCs w:val="24"/>
        </w:rPr>
        <w:t>various interventions</w:t>
      </w:r>
      <w:r w:rsidRPr="00383221">
        <w:rPr>
          <w:rFonts w:ascii="Times New Roman" w:hAnsi="Times New Roman" w:cs="Times New Roman"/>
          <w:sz w:val="24"/>
          <w:szCs w:val="24"/>
        </w:rPr>
        <w:t xml:space="preserve"> for </w:t>
      </w:r>
      <w:r w:rsidR="003F6B16" w:rsidRPr="00383221">
        <w:rPr>
          <w:rFonts w:ascii="Times New Roman" w:hAnsi="Times New Roman" w:cs="Times New Roman"/>
          <w:sz w:val="24"/>
          <w:szCs w:val="24"/>
        </w:rPr>
        <w:t xml:space="preserve">the continuing </w:t>
      </w:r>
      <w:r w:rsidR="00ED7544" w:rsidRPr="00383221">
        <w:rPr>
          <w:rFonts w:ascii="Times New Roman" w:hAnsi="Times New Roman" w:cs="Times New Roman"/>
          <w:sz w:val="24"/>
          <w:szCs w:val="24"/>
        </w:rPr>
        <w:t>smoker</w:t>
      </w:r>
      <w:r w:rsidR="00383221" w:rsidRPr="00383221">
        <w:rPr>
          <w:rFonts w:ascii="Times New Roman" w:hAnsi="Times New Roman" w:cs="Times New Roman"/>
          <w:sz w:val="24"/>
          <w:szCs w:val="24"/>
        </w:rPr>
        <w:t>:</w:t>
      </w:r>
      <w:r w:rsidR="00383221">
        <w:rPr>
          <w:rFonts w:ascii="Times New Roman" w:hAnsi="Times New Roman" w:cs="Times New Roman"/>
          <w:sz w:val="24"/>
          <w:szCs w:val="24"/>
        </w:rPr>
        <w:t xml:space="preserve"> </w:t>
      </w:r>
      <w:r w:rsidR="00ED7544" w:rsidRPr="00383221">
        <w:rPr>
          <w:rFonts w:ascii="Times New Roman" w:hAnsi="Times New Roman" w:cs="Times New Roman"/>
          <w:sz w:val="24"/>
          <w:szCs w:val="24"/>
        </w:rPr>
        <w:t>H</w:t>
      </w:r>
      <w:r w:rsidR="00A75627" w:rsidRPr="00383221">
        <w:rPr>
          <w:rFonts w:ascii="Times New Roman" w:hAnsi="Times New Roman" w:cs="Times New Roman"/>
          <w:sz w:val="24"/>
          <w:szCs w:val="24"/>
        </w:rPr>
        <w:t xml:space="preserve">ealth providers should </w:t>
      </w:r>
      <w:r w:rsidR="00ED7544" w:rsidRPr="00383221">
        <w:rPr>
          <w:rFonts w:ascii="Times New Roman" w:hAnsi="Times New Roman" w:cs="Times New Roman"/>
          <w:sz w:val="24"/>
          <w:szCs w:val="24"/>
        </w:rPr>
        <w:t>develop a different</w:t>
      </w:r>
      <w:r w:rsidR="00A75627" w:rsidRPr="00383221">
        <w:rPr>
          <w:rFonts w:ascii="Times New Roman" w:hAnsi="Times New Roman" w:cs="Times New Roman"/>
          <w:sz w:val="24"/>
          <w:szCs w:val="24"/>
        </w:rPr>
        <w:t xml:space="preserve"> set of </w:t>
      </w:r>
      <w:r w:rsidR="00ED7544" w:rsidRPr="00383221">
        <w:rPr>
          <w:rFonts w:ascii="Times New Roman" w:hAnsi="Times New Roman" w:cs="Times New Roman"/>
          <w:sz w:val="24"/>
          <w:szCs w:val="24"/>
        </w:rPr>
        <w:t>interventions for</w:t>
      </w:r>
      <w:r w:rsidR="00A75627" w:rsidRPr="00383221">
        <w:rPr>
          <w:rFonts w:ascii="Times New Roman" w:hAnsi="Times New Roman" w:cs="Times New Roman"/>
          <w:sz w:val="24"/>
          <w:szCs w:val="24"/>
        </w:rPr>
        <w:t xml:space="preserve"> those </w:t>
      </w:r>
      <w:r w:rsidR="00ED7544" w:rsidRPr="00383221">
        <w:rPr>
          <w:rFonts w:ascii="Times New Roman" w:hAnsi="Times New Roman" w:cs="Times New Roman"/>
          <w:sz w:val="24"/>
          <w:szCs w:val="24"/>
        </w:rPr>
        <w:t>women; who</w:t>
      </w:r>
      <w:r w:rsidR="00A75627" w:rsidRPr="00383221">
        <w:rPr>
          <w:rFonts w:ascii="Times New Roman" w:hAnsi="Times New Roman" w:cs="Times New Roman"/>
          <w:sz w:val="24"/>
          <w:szCs w:val="24"/>
        </w:rPr>
        <w:t xml:space="preserve"> still smoke during the later stages of pregnancy. Interventions efforts should encourage </w:t>
      </w:r>
      <w:r w:rsidR="00847D16" w:rsidRPr="00383221">
        <w:rPr>
          <w:rFonts w:ascii="Times New Roman" w:hAnsi="Times New Roman" w:cs="Times New Roman"/>
          <w:sz w:val="24"/>
          <w:szCs w:val="24"/>
        </w:rPr>
        <w:t xml:space="preserve">different behaviors such as smoking </w:t>
      </w:r>
      <w:r w:rsidR="00597346" w:rsidRPr="00383221">
        <w:rPr>
          <w:rFonts w:ascii="Times New Roman" w:hAnsi="Times New Roman" w:cs="Times New Roman"/>
          <w:sz w:val="24"/>
          <w:szCs w:val="24"/>
        </w:rPr>
        <w:t>reduction, abstaining during critical time immediately prior the birthing process, increasing other health protection behaviors like exercise and vitamins, and stress on postpartum cessation.</w:t>
      </w:r>
    </w:p>
    <w:p w:rsidR="00F120C4" w:rsidRDefault="00F24DD0" w:rsidP="00383221">
      <w:pPr>
        <w:pStyle w:val="ListParagraph"/>
        <w:numPr>
          <w:ilvl w:val="0"/>
          <w:numId w:val="3"/>
        </w:numPr>
        <w:spacing w:line="480" w:lineRule="auto"/>
        <w:jc w:val="both"/>
        <w:rPr>
          <w:rFonts w:ascii="Times New Roman" w:hAnsi="Times New Roman" w:cs="Times New Roman"/>
          <w:sz w:val="24"/>
          <w:szCs w:val="24"/>
        </w:rPr>
      </w:pPr>
      <w:r w:rsidRPr="00383221">
        <w:rPr>
          <w:rFonts w:ascii="Times New Roman" w:hAnsi="Times New Roman" w:cs="Times New Roman"/>
          <w:sz w:val="24"/>
          <w:szCs w:val="24"/>
        </w:rPr>
        <w:t xml:space="preserve">Focusing on the </w:t>
      </w:r>
      <w:r w:rsidR="00383221" w:rsidRPr="00383221">
        <w:rPr>
          <w:rFonts w:ascii="Times New Roman" w:hAnsi="Times New Roman" w:cs="Times New Roman"/>
          <w:sz w:val="24"/>
          <w:szCs w:val="24"/>
        </w:rPr>
        <w:t>partner: Programs</w:t>
      </w:r>
      <w:r w:rsidR="00015450" w:rsidRPr="00383221">
        <w:rPr>
          <w:rFonts w:ascii="Times New Roman" w:hAnsi="Times New Roman" w:cs="Times New Roman"/>
          <w:sz w:val="24"/>
          <w:szCs w:val="24"/>
        </w:rPr>
        <w:t xml:space="preserve"> should be created to focus on one of the partners of the woman smoker since they are mostly ignored targets. The partner in almost all cases is an essential part of the pregnancy. Nonetheless, the partner who smokes has </w:t>
      </w:r>
      <w:r w:rsidR="005B6F90" w:rsidRPr="00383221">
        <w:rPr>
          <w:rFonts w:ascii="Times New Roman" w:hAnsi="Times New Roman" w:cs="Times New Roman"/>
          <w:sz w:val="24"/>
          <w:szCs w:val="24"/>
        </w:rPr>
        <w:t>been shown</w:t>
      </w:r>
      <w:r w:rsidR="00015450" w:rsidRPr="00383221">
        <w:rPr>
          <w:rFonts w:ascii="Times New Roman" w:hAnsi="Times New Roman" w:cs="Times New Roman"/>
          <w:sz w:val="24"/>
          <w:szCs w:val="24"/>
        </w:rPr>
        <w:t xml:space="preserve"> in various studies as a risk factor for smoking during pregnancy and even postpartum relapse.</w:t>
      </w:r>
      <w:r w:rsidR="005B6F90" w:rsidRPr="00383221">
        <w:rPr>
          <w:rFonts w:ascii="Times New Roman" w:hAnsi="Times New Roman" w:cs="Times New Roman"/>
          <w:sz w:val="24"/>
          <w:szCs w:val="24"/>
        </w:rPr>
        <w:t xml:space="preserve"> Therefore, interventions should find ways to include the partner to develop a smoke-free family because they can be a critical ally. </w:t>
      </w:r>
    </w:p>
    <w:p w:rsidR="00383221" w:rsidRPr="00383221" w:rsidRDefault="00F24DD0" w:rsidP="00383221">
      <w:pPr>
        <w:spacing w:line="480" w:lineRule="auto"/>
        <w:jc w:val="both"/>
        <w:rPr>
          <w:rFonts w:ascii="Times New Roman" w:hAnsi="Times New Roman" w:cs="Times New Roman"/>
          <w:b/>
          <w:sz w:val="24"/>
          <w:szCs w:val="24"/>
        </w:rPr>
      </w:pPr>
      <w:r w:rsidRPr="00383221">
        <w:rPr>
          <w:rFonts w:ascii="Times New Roman" w:hAnsi="Times New Roman" w:cs="Times New Roman"/>
          <w:b/>
          <w:sz w:val="24"/>
          <w:szCs w:val="24"/>
        </w:rPr>
        <w:t>Treatments options</w:t>
      </w:r>
    </w:p>
    <w:p w:rsidR="00DC32D1" w:rsidRPr="00383221" w:rsidRDefault="00F24DD0" w:rsidP="00383221">
      <w:pPr>
        <w:spacing w:line="480" w:lineRule="auto"/>
        <w:ind w:firstLine="360"/>
        <w:jc w:val="both"/>
        <w:rPr>
          <w:rFonts w:ascii="Times New Roman" w:hAnsi="Times New Roman" w:cs="Times New Roman"/>
          <w:sz w:val="24"/>
          <w:szCs w:val="24"/>
        </w:rPr>
      </w:pPr>
      <w:r w:rsidRPr="00383221">
        <w:rPr>
          <w:rFonts w:ascii="Times New Roman" w:hAnsi="Times New Roman" w:cs="Times New Roman"/>
          <w:sz w:val="24"/>
          <w:szCs w:val="24"/>
        </w:rPr>
        <w:t>The treatment options for smoking cessation include behavioral therapy, nicotine replacement therap</w:t>
      </w:r>
      <w:r w:rsidRPr="00383221">
        <w:rPr>
          <w:rFonts w:ascii="Times New Roman" w:hAnsi="Times New Roman" w:cs="Times New Roman"/>
          <w:sz w:val="24"/>
          <w:szCs w:val="24"/>
        </w:rPr>
        <w:t>y, varenicline, and bupropion.</w:t>
      </w:r>
      <w:r w:rsidR="00E055FC" w:rsidRPr="00383221">
        <w:rPr>
          <w:rFonts w:ascii="Times New Roman" w:hAnsi="Times New Roman" w:cs="Times New Roman"/>
          <w:sz w:val="24"/>
          <w:szCs w:val="24"/>
        </w:rPr>
        <w:t xml:space="preserve"> For instance, the American College of Obstetrics and Gynecologist advocate that nicotine replacement therapy products and other pharmacological agents should be used only when the non-pharmacological treatments have failed.</w:t>
      </w:r>
      <w:r w:rsidRPr="00383221">
        <w:rPr>
          <w:rFonts w:ascii="Times New Roman" w:hAnsi="Times New Roman" w:cs="Times New Roman"/>
          <w:sz w:val="24"/>
          <w:szCs w:val="24"/>
        </w:rPr>
        <w:t xml:space="preserve"> Other alternatives which are ef</w:t>
      </w:r>
      <w:r w:rsidRPr="00383221">
        <w:rPr>
          <w:rFonts w:ascii="Times New Roman" w:hAnsi="Times New Roman" w:cs="Times New Roman"/>
          <w:sz w:val="24"/>
          <w:szCs w:val="24"/>
        </w:rPr>
        <w:t>fective include acupressure, acupuncture, or laser therapy.</w:t>
      </w:r>
    </w:p>
    <w:p w:rsidR="00383221" w:rsidRDefault="00383221" w:rsidP="00383221">
      <w:pPr>
        <w:spacing w:line="480" w:lineRule="auto"/>
        <w:jc w:val="both"/>
        <w:rPr>
          <w:rFonts w:ascii="Times New Roman" w:hAnsi="Times New Roman" w:cs="Times New Roman"/>
          <w:b/>
          <w:sz w:val="24"/>
          <w:szCs w:val="24"/>
        </w:rPr>
      </w:pPr>
    </w:p>
    <w:p w:rsidR="00383221" w:rsidRDefault="00383221" w:rsidP="00383221">
      <w:pPr>
        <w:spacing w:line="480" w:lineRule="auto"/>
        <w:jc w:val="both"/>
        <w:rPr>
          <w:rFonts w:ascii="Times New Roman" w:hAnsi="Times New Roman" w:cs="Times New Roman"/>
          <w:b/>
          <w:sz w:val="24"/>
          <w:szCs w:val="24"/>
        </w:rPr>
      </w:pPr>
    </w:p>
    <w:p w:rsidR="00383221" w:rsidRDefault="00383221" w:rsidP="00383221">
      <w:pPr>
        <w:spacing w:line="480" w:lineRule="auto"/>
        <w:jc w:val="both"/>
        <w:rPr>
          <w:rFonts w:ascii="Times New Roman" w:hAnsi="Times New Roman" w:cs="Times New Roman"/>
          <w:b/>
          <w:sz w:val="24"/>
          <w:szCs w:val="24"/>
        </w:rPr>
      </w:pPr>
    </w:p>
    <w:p w:rsidR="00B24F79" w:rsidRPr="00383221" w:rsidRDefault="00F24DD0" w:rsidP="00383221">
      <w:pPr>
        <w:spacing w:line="480" w:lineRule="auto"/>
        <w:jc w:val="both"/>
        <w:rPr>
          <w:rFonts w:ascii="Times New Roman" w:hAnsi="Times New Roman" w:cs="Times New Roman"/>
          <w:b/>
          <w:sz w:val="24"/>
          <w:szCs w:val="24"/>
        </w:rPr>
      </w:pPr>
      <w:r w:rsidRPr="00383221">
        <w:rPr>
          <w:rFonts w:ascii="Times New Roman" w:hAnsi="Times New Roman" w:cs="Times New Roman"/>
          <w:b/>
          <w:sz w:val="24"/>
          <w:szCs w:val="24"/>
        </w:rPr>
        <w:lastRenderedPageBreak/>
        <w:t>Conclusion</w:t>
      </w:r>
    </w:p>
    <w:p w:rsidR="00B24F79" w:rsidRPr="00383221" w:rsidRDefault="00F24DD0" w:rsidP="00383221">
      <w:pPr>
        <w:spacing w:line="480" w:lineRule="auto"/>
        <w:ind w:firstLine="720"/>
        <w:jc w:val="both"/>
        <w:rPr>
          <w:rFonts w:ascii="Times New Roman" w:hAnsi="Times New Roman" w:cs="Times New Roman"/>
          <w:sz w:val="24"/>
          <w:szCs w:val="24"/>
        </w:rPr>
      </w:pPr>
      <w:r w:rsidRPr="00383221">
        <w:rPr>
          <w:rFonts w:ascii="Times New Roman" w:hAnsi="Times New Roman" w:cs="Times New Roman"/>
          <w:sz w:val="24"/>
          <w:szCs w:val="24"/>
        </w:rPr>
        <w:t>Pregnancy provides several windows of opportunity for smoking cessation intervention.</w:t>
      </w:r>
      <w:r w:rsidR="00FA60DC" w:rsidRPr="00383221">
        <w:rPr>
          <w:rFonts w:ascii="Times New Roman" w:hAnsi="Times New Roman" w:cs="Times New Roman"/>
          <w:sz w:val="24"/>
          <w:szCs w:val="24"/>
        </w:rPr>
        <w:t xml:space="preserve"> The postpartum period and course of pregnancy create a target for cessation efforts. Nevertheless, the aim of developing </w:t>
      </w:r>
      <w:r w:rsidR="00766937" w:rsidRPr="00383221">
        <w:rPr>
          <w:rFonts w:ascii="Times New Roman" w:hAnsi="Times New Roman" w:cs="Times New Roman"/>
          <w:sz w:val="24"/>
          <w:szCs w:val="24"/>
        </w:rPr>
        <w:t xml:space="preserve">smoke-free families cannot be attained using a single, simple intervention strategy. Therefore, comprehending the transition of change for pregnant women can provide guidance and ideas about what is required </w:t>
      </w:r>
      <w:r w:rsidR="00EB0467" w:rsidRPr="00383221">
        <w:rPr>
          <w:rFonts w:ascii="Times New Roman" w:hAnsi="Times New Roman" w:cs="Times New Roman"/>
          <w:sz w:val="24"/>
          <w:szCs w:val="24"/>
        </w:rPr>
        <w:t>in clinical interventions and research efforts to enhance this significant behavior change. The above recommendations are based on various articles and researches about pregnancy and smoking.</w:t>
      </w:r>
      <w:r w:rsidR="008411BD" w:rsidRPr="00383221">
        <w:rPr>
          <w:rFonts w:ascii="Times New Roman" w:hAnsi="Times New Roman" w:cs="Times New Roman"/>
          <w:sz w:val="24"/>
          <w:szCs w:val="24"/>
        </w:rPr>
        <w:t xml:space="preserve"> Much has been highlighted by the postpartum experience of women smokers and effects and causes of smoking during pregnancy. Thus, as we gain a better understanding of the sorts of interventions</w:t>
      </w:r>
      <w:r w:rsidR="002B054F" w:rsidRPr="00383221">
        <w:rPr>
          <w:rFonts w:ascii="Times New Roman" w:hAnsi="Times New Roman" w:cs="Times New Roman"/>
          <w:sz w:val="24"/>
          <w:szCs w:val="24"/>
        </w:rPr>
        <w:t xml:space="preserve"> and the appropriate timing of such intervention that will yield the best outcomes, an array of interventions and family strategies can be created that will be more sensitive, effective, and comprehensive. </w:t>
      </w:r>
      <w:bookmarkStart w:id="0" w:name="_GoBack"/>
      <w:bookmarkEnd w:id="0"/>
    </w:p>
    <w:p w:rsidR="00383221" w:rsidRDefault="00383221" w:rsidP="00383221">
      <w:pPr>
        <w:spacing w:line="480" w:lineRule="auto"/>
        <w:jc w:val="both"/>
        <w:rPr>
          <w:rFonts w:ascii="Times New Roman" w:hAnsi="Times New Roman" w:cs="Times New Roman"/>
          <w:sz w:val="24"/>
          <w:szCs w:val="24"/>
        </w:rPr>
      </w:pPr>
    </w:p>
    <w:p w:rsidR="00383221" w:rsidRDefault="00383221" w:rsidP="00383221">
      <w:pPr>
        <w:spacing w:line="480" w:lineRule="auto"/>
        <w:jc w:val="both"/>
        <w:rPr>
          <w:rFonts w:ascii="Times New Roman" w:hAnsi="Times New Roman" w:cs="Times New Roman"/>
          <w:sz w:val="24"/>
          <w:szCs w:val="24"/>
        </w:rPr>
      </w:pPr>
    </w:p>
    <w:p w:rsidR="00383221" w:rsidRDefault="00383221" w:rsidP="00383221">
      <w:pPr>
        <w:spacing w:line="480" w:lineRule="auto"/>
        <w:jc w:val="both"/>
        <w:rPr>
          <w:rFonts w:ascii="Times New Roman" w:hAnsi="Times New Roman" w:cs="Times New Roman"/>
          <w:sz w:val="24"/>
          <w:szCs w:val="24"/>
        </w:rPr>
      </w:pPr>
    </w:p>
    <w:p w:rsidR="00383221" w:rsidRDefault="00383221" w:rsidP="00383221">
      <w:pPr>
        <w:spacing w:line="480" w:lineRule="auto"/>
        <w:jc w:val="both"/>
        <w:rPr>
          <w:rFonts w:ascii="Times New Roman" w:hAnsi="Times New Roman" w:cs="Times New Roman"/>
          <w:sz w:val="24"/>
          <w:szCs w:val="24"/>
        </w:rPr>
      </w:pPr>
    </w:p>
    <w:p w:rsidR="00383221" w:rsidRDefault="00383221" w:rsidP="00383221">
      <w:pPr>
        <w:spacing w:line="480" w:lineRule="auto"/>
        <w:jc w:val="both"/>
        <w:rPr>
          <w:rFonts w:ascii="Times New Roman" w:hAnsi="Times New Roman" w:cs="Times New Roman"/>
          <w:sz w:val="24"/>
          <w:szCs w:val="24"/>
        </w:rPr>
      </w:pPr>
    </w:p>
    <w:p w:rsidR="00383221" w:rsidRDefault="00383221" w:rsidP="00383221">
      <w:pPr>
        <w:spacing w:line="480" w:lineRule="auto"/>
        <w:jc w:val="both"/>
        <w:rPr>
          <w:rFonts w:ascii="Times New Roman" w:hAnsi="Times New Roman" w:cs="Times New Roman"/>
          <w:sz w:val="24"/>
          <w:szCs w:val="24"/>
        </w:rPr>
      </w:pPr>
    </w:p>
    <w:p w:rsidR="00383221" w:rsidRDefault="00383221" w:rsidP="00383221">
      <w:pPr>
        <w:spacing w:line="480" w:lineRule="auto"/>
        <w:jc w:val="both"/>
        <w:rPr>
          <w:rFonts w:ascii="Times New Roman" w:hAnsi="Times New Roman" w:cs="Times New Roman"/>
          <w:sz w:val="24"/>
          <w:szCs w:val="24"/>
        </w:rPr>
      </w:pPr>
    </w:p>
    <w:p w:rsidR="00383221" w:rsidRDefault="00383221" w:rsidP="00383221">
      <w:pPr>
        <w:spacing w:line="480" w:lineRule="auto"/>
        <w:jc w:val="both"/>
        <w:rPr>
          <w:rFonts w:ascii="Times New Roman" w:hAnsi="Times New Roman" w:cs="Times New Roman"/>
          <w:sz w:val="24"/>
          <w:szCs w:val="24"/>
        </w:rPr>
      </w:pPr>
    </w:p>
    <w:p w:rsidR="0072440F" w:rsidRPr="00383221" w:rsidRDefault="00F24DD0" w:rsidP="00383221">
      <w:pPr>
        <w:spacing w:line="480" w:lineRule="auto"/>
        <w:jc w:val="center"/>
        <w:rPr>
          <w:rFonts w:ascii="Times New Roman" w:hAnsi="Times New Roman" w:cs="Times New Roman"/>
          <w:b/>
          <w:sz w:val="24"/>
          <w:szCs w:val="24"/>
        </w:rPr>
      </w:pPr>
      <w:r w:rsidRPr="00383221">
        <w:rPr>
          <w:rFonts w:ascii="Times New Roman" w:hAnsi="Times New Roman" w:cs="Times New Roman"/>
          <w:b/>
          <w:sz w:val="24"/>
          <w:szCs w:val="24"/>
        </w:rPr>
        <w:t>REFERENCES</w:t>
      </w:r>
    </w:p>
    <w:p w:rsidR="005469C7" w:rsidRPr="00383221" w:rsidRDefault="00F24DD0" w:rsidP="00383221">
      <w:pPr>
        <w:spacing w:line="480" w:lineRule="auto"/>
        <w:ind w:firstLine="720"/>
        <w:jc w:val="both"/>
        <w:rPr>
          <w:rFonts w:ascii="Times New Roman" w:hAnsi="Times New Roman" w:cs="Times New Roman"/>
          <w:sz w:val="24"/>
          <w:szCs w:val="24"/>
        </w:rPr>
      </w:pPr>
      <w:r w:rsidRPr="00383221">
        <w:rPr>
          <w:rFonts w:ascii="Times New Roman" w:hAnsi="Times New Roman" w:cs="Times New Roman"/>
          <w:sz w:val="24"/>
          <w:szCs w:val="24"/>
        </w:rPr>
        <w:t>Natan, M. B. (2007, July). Smoking amongst pregnant women. In </w:t>
      </w:r>
      <w:r w:rsidRPr="00383221">
        <w:rPr>
          <w:rFonts w:ascii="Times New Roman" w:hAnsi="Times New Roman" w:cs="Times New Roman"/>
          <w:i/>
          <w:iCs/>
          <w:sz w:val="24"/>
          <w:szCs w:val="24"/>
        </w:rPr>
        <w:t>The 18th International Nursing Research Congress Focusing on Evidence-Based Practice</w:t>
      </w:r>
      <w:r w:rsidRPr="00383221">
        <w:rPr>
          <w:rFonts w:ascii="Times New Roman" w:hAnsi="Times New Roman" w:cs="Times New Roman"/>
          <w:sz w:val="24"/>
          <w:szCs w:val="24"/>
        </w:rPr>
        <w:t>.</w:t>
      </w:r>
    </w:p>
    <w:p w:rsidR="00545D68" w:rsidRPr="00383221" w:rsidRDefault="00F24DD0" w:rsidP="00383221">
      <w:pPr>
        <w:spacing w:line="480" w:lineRule="auto"/>
        <w:ind w:firstLine="720"/>
        <w:jc w:val="both"/>
        <w:rPr>
          <w:rFonts w:ascii="Times New Roman" w:hAnsi="Times New Roman" w:cs="Times New Roman"/>
          <w:sz w:val="24"/>
          <w:szCs w:val="24"/>
        </w:rPr>
      </w:pPr>
      <w:r w:rsidRPr="00383221">
        <w:rPr>
          <w:rFonts w:ascii="Times New Roman" w:hAnsi="Times New Roman" w:cs="Times New Roman"/>
          <w:sz w:val="24"/>
          <w:szCs w:val="24"/>
        </w:rPr>
        <w:t xml:space="preserve">Russell, </w:t>
      </w:r>
      <w:r w:rsidRPr="00383221">
        <w:rPr>
          <w:rFonts w:ascii="Times New Roman" w:hAnsi="Times New Roman" w:cs="Times New Roman"/>
          <w:sz w:val="24"/>
          <w:szCs w:val="24"/>
        </w:rPr>
        <w:t>T. V., Crawford, M. A., &amp; Woodby, L. L. (2004). Measurements for active cigarette smoke exposure in prevalence and cessation studies: why simply asking pregnant women isn't enough. </w:t>
      </w:r>
      <w:r w:rsidRPr="00383221">
        <w:rPr>
          <w:rFonts w:ascii="Times New Roman" w:hAnsi="Times New Roman" w:cs="Times New Roman"/>
          <w:i/>
          <w:iCs/>
          <w:sz w:val="24"/>
          <w:szCs w:val="24"/>
        </w:rPr>
        <w:t>Nicotine &amp; Tobacco Research</w:t>
      </w:r>
      <w:r w:rsidRPr="00383221">
        <w:rPr>
          <w:rFonts w:ascii="Times New Roman" w:hAnsi="Times New Roman" w:cs="Times New Roman"/>
          <w:sz w:val="24"/>
          <w:szCs w:val="24"/>
        </w:rPr>
        <w:t>, </w:t>
      </w:r>
      <w:r w:rsidRPr="00383221">
        <w:rPr>
          <w:rFonts w:ascii="Times New Roman" w:hAnsi="Times New Roman" w:cs="Times New Roman"/>
          <w:i/>
          <w:iCs/>
          <w:sz w:val="24"/>
          <w:szCs w:val="24"/>
        </w:rPr>
        <w:t>6</w:t>
      </w:r>
      <w:r w:rsidRPr="00383221">
        <w:rPr>
          <w:rFonts w:ascii="Times New Roman" w:hAnsi="Times New Roman" w:cs="Times New Roman"/>
          <w:sz w:val="24"/>
          <w:szCs w:val="24"/>
        </w:rPr>
        <w:t>(Suppl_2), S141-S151.</w:t>
      </w:r>
    </w:p>
    <w:p w:rsidR="00E85622" w:rsidRPr="00383221" w:rsidRDefault="00F24DD0" w:rsidP="00383221">
      <w:pPr>
        <w:spacing w:line="480" w:lineRule="auto"/>
        <w:ind w:firstLine="720"/>
        <w:jc w:val="both"/>
        <w:rPr>
          <w:rFonts w:ascii="Times New Roman" w:hAnsi="Times New Roman" w:cs="Times New Roman"/>
          <w:sz w:val="24"/>
          <w:szCs w:val="24"/>
        </w:rPr>
      </w:pPr>
      <w:r w:rsidRPr="00383221">
        <w:rPr>
          <w:rFonts w:ascii="Times New Roman" w:hAnsi="Times New Roman" w:cs="Times New Roman"/>
          <w:sz w:val="24"/>
          <w:szCs w:val="24"/>
        </w:rPr>
        <w:t>Hofhuis, W., De Jongste</w:t>
      </w:r>
      <w:r w:rsidRPr="00383221">
        <w:rPr>
          <w:rFonts w:ascii="Times New Roman" w:hAnsi="Times New Roman" w:cs="Times New Roman"/>
          <w:sz w:val="24"/>
          <w:szCs w:val="24"/>
        </w:rPr>
        <w:t>, J. C., &amp; Merkus, P. J. F. M. (2003). Adverse health effects of prenatal and postnatal tobacco smoke exposure on children. </w:t>
      </w:r>
      <w:r w:rsidRPr="00383221">
        <w:rPr>
          <w:rFonts w:ascii="Times New Roman" w:hAnsi="Times New Roman" w:cs="Times New Roman"/>
          <w:i/>
          <w:iCs/>
          <w:sz w:val="24"/>
          <w:szCs w:val="24"/>
        </w:rPr>
        <w:t>Archives of disease in childhood</w:t>
      </w:r>
      <w:r w:rsidRPr="00383221">
        <w:rPr>
          <w:rFonts w:ascii="Times New Roman" w:hAnsi="Times New Roman" w:cs="Times New Roman"/>
          <w:sz w:val="24"/>
          <w:szCs w:val="24"/>
        </w:rPr>
        <w:t>, </w:t>
      </w:r>
      <w:r w:rsidRPr="00383221">
        <w:rPr>
          <w:rFonts w:ascii="Times New Roman" w:hAnsi="Times New Roman" w:cs="Times New Roman"/>
          <w:i/>
          <w:iCs/>
          <w:sz w:val="24"/>
          <w:szCs w:val="24"/>
        </w:rPr>
        <w:t>88</w:t>
      </w:r>
      <w:r w:rsidRPr="00383221">
        <w:rPr>
          <w:rFonts w:ascii="Times New Roman" w:hAnsi="Times New Roman" w:cs="Times New Roman"/>
          <w:sz w:val="24"/>
          <w:szCs w:val="24"/>
        </w:rPr>
        <w:t>(12), 1086-1090.</w:t>
      </w:r>
    </w:p>
    <w:p w:rsidR="00E85622" w:rsidRPr="00383221" w:rsidRDefault="00F24DD0" w:rsidP="00383221">
      <w:pPr>
        <w:spacing w:line="480" w:lineRule="auto"/>
        <w:ind w:firstLine="720"/>
        <w:jc w:val="both"/>
        <w:rPr>
          <w:rFonts w:ascii="Times New Roman" w:hAnsi="Times New Roman" w:cs="Times New Roman"/>
          <w:sz w:val="24"/>
          <w:szCs w:val="24"/>
        </w:rPr>
      </w:pPr>
      <w:r w:rsidRPr="00383221">
        <w:rPr>
          <w:rFonts w:ascii="Times New Roman" w:hAnsi="Times New Roman" w:cs="Times New Roman"/>
          <w:sz w:val="24"/>
          <w:szCs w:val="24"/>
        </w:rPr>
        <w:t xml:space="preserve">Keller, K. E. (1983). Dysfunctional attitudes and the cognitive therapy for </w:t>
      </w:r>
      <w:r w:rsidRPr="00383221">
        <w:rPr>
          <w:rFonts w:ascii="Times New Roman" w:hAnsi="Times New Roman" w:cs="Times New Roman"/>
          <w:sz w:val="24"/>
          <w:szCs w:val="24"/>
        </w:rPr>
        <w:t>depression. </w:t>
      </w:r>
      <w:r w:rsidRPr="00383221">
        <w:rPr>
          <w:rFonts w:ascii="Times New Roman" w:hAnsi="Times New Roman" w:cs="Times New Roman"/>
          <w:i/>
          <w:iCs/>
          <w:sz w:val="24"/>
          <w:szCs w:val="24"/>
        </w:rPr>
        <w:t>Cognitive Therapy and Research</w:t>
      </w:r>
      <w:r w:rsidRPr="00383221">
        <w:rPr>
          <w:rFonts w:ascii="Times New Roman" w:hAnsi="Times New Roman" w:cs="Times New Roman"/>
          <w:sz w:val="24"/>
          <w:szCs w:val="24"/>
        </w:rPr>
        <w:t>, </w:t>
      </w:r>
      <w:r w:rsidRPr="00383221">
        <w:rPr>
          <w:rFonts w:ascii="Times New Roman" w:hAnsi="Times New Roman" w:cs="Times New Roman"/>
          <w:i/>
          <w:iCs/>
          <w:sz w:val="24"/>
          <w:szCs w:val="24"/>
        </w:rPr>
        <w:t>7</w:t>
      </w:r>
      <w:r w:rsidRPr="00383221">
        <w:rPr>
          <w:rFonts w:ascii="Times New Roman" w:hAnsi="Times New Roman" w:cs="Times New Roman"/>
          <w:sz w:val="24"/>
          <w:szCs w:val="24"/>
        </w:rPr>
        <w:t>(5), 437-444.</w:t>
      </w:r>
    </w:p>
    <w:p w:rsidR="000A3187" w:rsidRPr="00383221" w:rsidRDefault="00F24DD0" w:rsidP="00383221">
      <w:pPr>
        <w:spacing w:line="480" w:lineRule="auto"/>
        <w:ind w:firstLine="720"/>
        <w:jc w:val="both"/>
        <w:rPr>
          <w:rFonts w:ascii="Times New Roman" w:hAnsi="Times New Roman" w:cs="Times New Roman"/>
          <w:sz w:val="24"/>
          <w:szCs w:val="24"/>
        </w:rPr>
      </w:pPr>
      <w:r w:rsidRPr="00383221">
        <w:rPr>
          <w:rFonts w:ascii="Times New Roman" w:hAnsi="Times New Roman" w:cs="Times New Roman"/>
          <w:sz w:val="24"/>
          <w:szCs w:val="24"/>
        </w:rPr>
        <w:t xml:space="preserve">Acquavita, S. P., Talks, A., &amp; Fiser, K. (2017). Facilitators and Barriers to Cigarette Smoking While Pregnant for Women </w:t>
      </w:r>
      <w:r w:rsidR="00383221" w:rsidRPr="00383221">
        <w:rPr>
          <w:rFonts w:ascii="Times New Roman" w:hAnsi="Times New Roman" w:cs="Times New Roman"/>
          <w:sz w:val="24"/>
          <w:szCs w:val="24"/>
        </w:rPr>
        <w:t>with</w:t>
      </w:r>
      <w:r w:rsidRPr="00383221">
        <w:rPr>
          <w:rFonts w:ascii="Times New Roman" w:hAnsi="Times New Roman" w:cs="Times New Roman"/>
          <w:sz w:val="24"/>
          <w:szCs w:val="24"/>
        </w:rPr>
        <w:t xml:space="preserve"> Substance Use Disorders. </w:t>
      </w:r>
      <w:r w:rsidRPr="00383221">
        <w:rPr>
          <w:rFonts w:ascii="Times New Roman" w:hAnsi="Times New Roman" w:cs="Times New Roman"/>
          <w:i/>
          <w:iCs/>
          <w:sz w:val="24"/>
          <w:szCs w:val="24"/>
        </w:rPr>
        <w:t>Nicotine &amp; Tobacco Research</w:t>
      </w:r>
      <w:r w:rsidRPr="00383221">
        <w:rPr>
          <w:rFonts w:ascii="Times New Roman" w:hAnsi="Times New Roman" w:cs="Times New Roman"/>
          <w:sz w:val="24"/>
          <w:szCs w:val="24"/>
        </w:rPr>
        <w:t>, </w:t>
      </w:r>
      <w:r w:rsidRPr="00383221">
        <w:rPr>
          <w:rFonts w:ascii="Times New Roman" w:hAnsi="Times New Roman" w:cs="Times New Roman"/>
          <w:i/>
          <w:iCs/>
          <w:sz w:val="24"/>
          <w:szCs w:val="24"/>
        </w:rPr>
        <w:t>19</w:t>
      </w:r>
      <w:r w:rsidRPr="00383221">
        <w:rPr>
          <w:rFonts w:ascii="Times New Roman" w:hAnsi="Times New Roman" w:cs="Times New Roman"/>
          <w:sz w:val="24"/>
          <w:szCs w:val="24"/>
        </w:rPr>
        <w:t>(5), 555-561.</w:t>
      </w:r>
    </w:p>
    <w:p w:rsidR="000A3187" w:rsidRPr="00383221" w:rsidRDefault="00F24DD0" w:rsidP="00383221">
      <w:pPr>
        <w:spacing w:line="480" w:lineRule="auto"/>
        <w:ind w:firstLine="720"/>
        <w:jc w:val="both"/>
        <w:rPr>
          <w:rFonts w:ascii="Times New Roman" w:hAnsi="Times New Roman" w:cs="Times New Roman"/>
          <w:sz w:val="24"/>
          <w:szCs w:val="24"/>
        </w:rPr>
      </w:pPr>
      <w:r w:rsidRPr="00383221">
        <w:rPr>
          <w:rFonts w:ascii="Times New Roman" w:hAnsi="Times New Roman" w:cs="Times New Roman"/>
          <w:sz w:val="24"/>
          <w:szCs w:val="24"/>
        </w:rPr>
        <w:t>B</w:t>
      </w:r>
      <w:r w:rsidRPr="00383221">
        <w:rPr>
          <w:rFonts w:ascii="Times New Roman" w:hAnsi="Times New Roman" w:cs="Times New Roman"/>
          <w:sz w:val="24"/>
          <w:szCs w:val="24"/>
        </w:rPr>
        <w:t>auld, L., &amp; Oncken, C. (2017). Smoking in pregnancy: an ongoing challenge. </w:t>
      </w:r>
      <w:r w:rsidRPr="00383221">
        <w:rPr>
          <w:rFonts w:ascii="Times New Roman" w:hAnsi="Times New Roman" w:cs="Times New Roman"/>
          <w:i/>
          <w:iCs/>
          <w:sz w:val="24"/>
          <w:szCs w:val="24"/>
        </w:rPr>
        <w:t>Nicotine &amp; Tobacco Research</w:t>
      </w:r>
      <w:r w:rsidRPr="00383221">
        <w:rPr>
          <w:rFonts w:ascii="Times New Roman" w:hAnsi="Times New Roman" w:cs="Times New Roman"/>
          <w:sz w:val="24"/>
          <w:szCs w:val="24"/>
        </w:rPr>
        <w:t>, </w:t>
      </w:r>
      <w:r w:rsidRPr="00383221">
        <w:rPr>
          <w:rFonts w:ascii="Times New Roman" w:hAnsi="Times New Roman" w:cs="Times New Roman"/>
          <w:i/>
          <w:iCs/>
          <w:sz w:val="24"/>
          <w:szCs w:val="24"/>
        </w:rPr>
        <w:t>19</w:t>
      </w:r>
      <w:r w:rsidRPr="00383221">
        <w:rPr>
          <w:rFonts w:ascii="Times New Roman" w:hAnsi="Times New Roman" w:cs="Times New Roman"/>
          <w:sz w:val="24"/>
          <w:szCs w:val="24"/>
        </w:rPr>
        <w:t>(5), 495-496.</w:t>
      </w:r>
    </w:p>
    <w:p w:rsidR="0072440F" w:rsidRDefault="0072440F"/>
    <w:p w:rsidR="00F120C4" w:rsidRDefault="00F120C4"/>
    <w:p w:rsidR="00122E50" w:rsidRDefault="00122E50"/>
    <w:p w:rsidR="007C7DEF" w:rsidRDefault="007C7DEF"/>
    <w:sectPr w:rsidR="007C7DEF" w:rsidSect="00383221">
      <w:headerReference w:type="default" r:id="rId8"/>
      <w:headerReference w:type="first" r:id="rId9"/>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1C732F2B" w15:done="0"/>
  <w15:commentEx w15:paraId="36551DCB" w15:done="0"/>
  <w15:commentEx w15:paraId="3A7334D6" w15:done="0"/>
  <w15:commentEx w15:paraId="72C25AA5" w15:done="0"/>
  <w15:commentEx w15:paraId="4BA78B8E" w15:done="0"/>
  <w15:commentEx w15:paraId="783778A0" w15:done="0"/>
  <w15:commentEx w15:paraId="621CC692" w15:done="0"/>
  <w15:commentEx w15:paraId="3CC046B1" w15:done="0"/>
  <w15:commentEx w15:paraId="37678C43" w15:done="0"/>
  <w15:commentEx w15:paraId="42BD3AD6" w15:done="0"/>
  <w15:commentEx w15:paraId="3AEDEA53" w15:done="0"/>
  <w15:commentEx w15:paraId="4D983A9A" w15:done="0"/>
  <w15:commentEx w15:paraId="5B97CCAD" w15:done="0"/>
  <w15:commentEx w15:paraId="78A6B8FE" w15:done="0"/>
  <w15:commentEx w15:paraId="0460DF7D" w15:done="0"/>
  <w15:commentEx w15:paraId="0E7FEBE0" w15:done="0"/>
  <w15:commentEx w15:paraId="48904B62" w15:done="0"/>
  <w15:commentEx w15:paraId="507E5D99" w15:done="0"/>
  <w15:commentEx w15:paraId="1EB00DF7" w15:done="0"/>
  <w15:commentEx w15:paraId="6CD93225" w15:done="0"/>
  <w15:commentEx w15:paraId="4F5C2E43" w15:done="0"/>
  <w15:commentEx w15:paraId="5D1F4685" w15:done="0"/>
  <w15:commentEx w15:paraId="6DD1A651" w15:done="0"/>
  <w15:commentEx w15:paraId="2FFD1487" w15:done="0"/>
  <w15:commentEx w15:paraId="342D8A60" w15:done="0"/>
  <w15:commentEx w15:paraId="0D28FF45" w15:done="0"/>
  <w15:commentEx w15:paraId="07057884" w15:done="0"/>
  <w15:commentEx w15:paraId="4E4D3B6E" w15:done="0"/>
  <w15:commentEx w15:paraId="2C7C79B3" w15:done="0"/>
  <w15:commentEx w15:paraId="4B441121" w15:done="0"/>
  <w15:commentEx w15:paraId="3204D37D" w15:done="0"/>
  <w15:commentEx w15:paraId="719EAC11" w15:done="0"/>
  <w15:commentEx w15:paraId="0FC00444" w15:done="0"/>
  <w15:commentEx w15:paraId="053AF9DA" w15:done="0"/>
  <w15:commentEx w15:paraId="3D00DE87" w15:done="0"/>
  <w15:commentEx w15:paraId="0CFA4D83" w15:done="0"/>
  <w15:commentEx w15:paraId="638C30CC" w15:done="0"/>
  <w15:commentEx w15:paraId="428B46F2" w15:done="0"/>
  <w15:commentEx w15:paraId="5EE06D0B" w15:done="0"/>
  <w15:commentEx w15:paraId="54859DB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4DD0" w:rsidRDefault="00F24DD0">
      <w:pPr>
        <w:spacing w:after="0" w:line="240" w:lineRule="auto"/>
      </w:pPr>
      <w:r>
        <w:separator/>
      </w:r>
    </w:p>
  </w:endnote>
  <w:endnote w:type="continuationSeparator" w:id="0">
    <w:p w:rsidR="00F24DD0" w:rsidRDefault="00F24D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4DD0" w:rsidRDefault="00F24DD0">
      <w:pPr>
        <w:spacing w:after="0" w:line="240" w:lineRule="auto"/>
      </w:pPr>
      <w:r>
        <w:separator/>
      </w:r>
    </w:p>
  </w:footnote>
  <w:footnote w:type="continuationSeparator" w:id="0">
    <w:p w:rsidR="00F24DD0" w:rsidRDefault="00F24D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16588428"/>
      <w:docPartObj>
        <w:docPartGallery w:val="Page Numbers (Top of Page)"/>
        <w:docPartUnique/>
      </w:docPartObj>
    </w:sdtPr>
    <w:sdtEndPr>
      <w:rPr>
        <w:noProof/>
      </w:rPr>
    </w:sdtEndPr>
    <w:sdtContent>
      <w:p w:rsidR="00383221" w:rsidRPr="00383221" w:rsidRDefault="00F24DD0">
        <w:pPr>
          <w:pStyle w:val="Header"/>
          <w:jc w:val="right"/>
          <w:rPr>
            <w:rFonts w:ascii="Times New Roman" w:hAnsi="Times New Roman" w:cs="Times New Roman"/>
            <w:sz w:val="24"/>
            <w:szCs w:val="24"/>
          </w:rPr>
        </w:pPr>
        <w:r w:rsidRPr="00383221">
          <w:rPr>
            <w:rFonts w:ascii="Times New Roman" w:hAnsi="Times New Roman" w:cs="Times New Roman"/>
            <w:sz w:val="24"/>
            <w:szCs w:val="24"/>
          </w:rPr>
          <w:t>SMOKING WHILE PREGNANT</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83221">
          <w:rPr>
            <w:rFonts w:ascii="Times New Roman" w:hAnsi="Times New Roman" w:cs="Times New Roman"/>
            <w:sz w:val="24"/>
            <w:szCs w:val="24"/>
          </w:rPr>
          <w:t xml:space="preserve"> </w:t>
        </w:r>
        <w:r w:rsidRPr="00383221">
          <w:rPr>
            <w:rFonts w:ascii="Times New Roman" w:hAnsi="Times New Roman" w:cs="Times New Roman"/>
            <w:sz w:val="24"/>
            <w:szCs w:val="24"/>
          </w:rPr>
          <w:fldChar w:fldCharType="begin"/>
        </w:r>
        <w:r w:rsidRPr="00383221">
          <w:rPr>
            <w:rFonts w:ascii="Times New Roman" w:hAnsi="Times New Roman" w:cs="Times New Roman"/>
            <w:sz w:val="24"/>
            <w:szCs w:val="24"/>
          </w:rPr>
          <w:instrText xml:space="preserve"> PAGE   \* MERGEFORMAT </w:instrText>
        </w:r>
        <w:r w:rsidRPr="00383221">
          <w:rPr>
            <w:rFonts w:ascii="Times New Roman" w:hAnsi="Times New Roman" w:cs="Times New Roman"/>
            <w:sz w:val="24"/>
            <w:szCs w:val="24"/>
          </w:rPr>
          <w:fldChar w:fldCharType="separate"/>
        </w:r>
        <w:r w:rsidR="0043373C">
          <w:rPr>
            <w:rFonts w:ascii="Times New Roman" w:hAnsi="Times New Roman" w:cs="Times New Roman"/>
            <w:noProof/>
            <w:sz w:val="24"/>
            <w:szCs w:val="24"/>
          </w:rPr>
          <w:t>2</w:t>
        </w:r>
        <w:r w:rsidRPr="00383221">
          <w:rPr>
            <w:rFonts w:ascii="Times New Roman" w:hAnsi="Times New Roman" w:cs="Times New Roman"/>
            <w:noProof/>
            <w:sz w:val="24"/>
            <w:szCs w:val="24"/>
          </w:rPr>
          <w:fldChar w:fldCharType="end"/>
        </w:r>
      </w:p>
    </w:sdtContent>
  </w:sdt>
  <w:p w:rsidR="00383221" w:rsidRPr="00383221" w:rsidRDefault="0038322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3221" w:rsidRPr="00383221" w:rsidRDefault="00F24DD0">
    <w:pPr>
      <w:pStyle w:val="Header"/>
      <w:rPr>
        <w:rFonts w:ascii="Times New Roman" w:hAnsi="Times New Roman" w:cs="Times New Roman"/>
        <w:sz w:val="24"/>
        <w:szCs w:val="24"/>
      </w:rPr>
    </w:pPr>
    <w:r w:rsidRPr="00383221">
      <w:rPr>
        <w:rFonts w:ascii="Times New Roman" w:hAnsi="Times New Roman" w:cs="Times New Roman"/>
        <w:sz w:val="24"/>
        <w:szCs w:val="24"/>
      </w:rPr>
      <w:t>Running Head: SMOKING WHILE PREGNANT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237F23"/>
    <w:multiLevelType w:val="hybridMultilevel"/>
    <w:tmpl w:val="7C426D64"/>
    <w:lvl w:ilvl="0" w:tplc="A844D3BC">
      <w:start w:val="1"/>
      <w:numFmt w:val="bullet"/>
      <w:lvlText w:val=""/>
      <w:lvlJc w:val="left"/>
      <w:pPr>
        <w:ind w:left="720" w:hanging="360"/>
      </w:pPr>
      <w:rPr>
        <w:rFonts w:ascii="Symbol" w:hAnsi="Symbol" w:hint="default"/>
      </w:rPr>
    </w:lvl>
    <w:lvl w:ilvl="1" w:tplc="7BC82CDE" w:tentative="1">
      <w:start w:val="1"/>
      <w:numFmt w:val="bullet"/>
      <w:lvlText w:val="o"/>
      <w:lvlJc w:val="left"/>
      <w:pPr>
        <w:ind w:left="1440" w:hanging="360"/>
      </w:pPr>
      <w:rPr>
        <w:rFonts w:ascii="Courier New" w:hAnsi="Courier New" w:cs="Courier New" w:hint="default"/>
      </w:rPr>
    </w:lvl>
    <w:lvl w:ilvl="2" w:tplc="B308A5F2" w:tentative="1">
      <w:start w:val="1"/>
      <w:numFmt w:val="bullet"/>
      <w:lvlText w:val=""/>
      <w:lvlJc w:val="left"/>
      <w:pPr>
        <w:ind w:left="2160" w:hanging="360"/>
      </w:pPr>
      <w:rPr>
        <w:rFonts w:ascii="Wingdings" w:hAnsi="Wingdings" w:hint="default"/>
      </w:rPr>
    </w:lvl>
    <w:lvl w:ilvl="3" w:tplc="E7425EEE" w:tentative="1">
      <w:start w:val="1"/>
      <w:numFmt w:val="bullet"/>
      <w:lvlText w:val=""/>
      <w:lvlJc w:val="left"/>
      <w:pPr>
        <w:ind w:left="2880" w:hanging="360"/>
      </w:pPr>
      <w:rPr>
        <w:rFonts w:ascii="Symbol" w:hAnsi="Symbol" w:hint="default"/>
      </w:rPr>
    </w:lvl>
    <w:lvl w:ilvl="4" w:tplc="46DA91FE" w:tentative="1">
      <w:start w:val="1"/>
      <w:numFmt w:val="bullet"/>
      <w:lvlText w:val="o"/>
      <w:lvlJc w:val="left"/>
      <w:pPr>
        <w:ind w:left="3600" w:hanging="360"/>
      </w:pPr>
      <w:rPr>
        <w:rFonts w:ascii="Courier New" w:hAnsi="Courier New" w:cs="Courier New" w:hint="default"/>
      </w:rPr>
    </w:lvl>
    <w:lvl w:ilvl="5" w:tplc="5E8C7DB2" w:tentative="1">
      <w:start w:val="1"/>
      <w:numFmt w:val="bullet"/>
      <w:lvlText w:val=""/>
      <w:lvlJc w:val="left"/>
      <w:pPr>
        <w:ind w:left="4320" w:hanging="360"/>
      </w:pPr>
      <w:rPr>
        <w:rFonts w:ascii="Wingdings" w:hAnsi="Wingdings" w:hint="default"/>
      </w:rPr>
    </w:lvl>
    <w:lvl w:ilvl="6" w:tplc="88324DA4" w:tentative="1">
      <w:start w:val="1"/>
      <w:numFmt w:val="bullet"/>
      <w:lvlText w:val=""/>
      <w:lvlJc w:val="left"/>
      <w:pPr>
        <w:ind w:left="5040" w:hanging="360"/>
      </w:pPr>
      <w:rPr>
        <w:rFonts w:ascii="Symbol" w:hAnsi="Symbol" w:hint="default"/>
      </w:rPr>
    </w:lvl>
    <w:lvl w:ilvl="7" w:tplc="09E60D26" w:tentative="1">
      <w:start w:val="1"/>
      <w:numFmt w:val="bullet"/>
      <w:lvlText w:val="o"/>
      <w:lvlJc w:val="left"/>
      <w:pPr>
        <w:ind w:left="5760" w:hanging="360"/>
      </w:pPr>
      <w:rPr>
        <w:rFonts w:ascii="Courier New" w:hAnsi="Courier New" w:cs="Courier New" w:hint="default"/>
      </w:rPr>
    </w:lvl>
    <w:lvl w:ilvl="8" w:tplc="CE702A34" w:tentative="1">
      <w:start w:val="1"/>
      <w:numFmt w:val="bullet"/>
      <w:lvlText w:val=""/>
      <w:lvlJc w:val="left"/>
      <w:pPr>
        <w:ind w:left="6480" w:hanging="360"/>
      </w:pPr>
      <w:rPr>
        <w:rFonts w:ascii="Wingdings" w:hAnsi="Wingdings" w:hint="default"/>
      </w:rPr>
    </w:lvl>
  </w:abstractNum>
  <w:abstractNum w:abstractNumId="1">
    <w:nsid w:val="54160B9B"/>
    <w:multiLevelType w:val="hybridMultilevel"/>
    <w:tmpl w:val="C6E25C7E"/>
    <w:lvl w:ilvl="0" w:tplc="D5467298">
      <w:start w:val="1"/>
      <w:numFmt w:val="bullet"/>
      <w:lvlText w:val=""/>
      <w:lvlJc w:val="left"/>
      <w:pPr>
        <w:ind w:left="720" w:hanging="360"/>
      </w:pPr>
      <w:rPr>
        <w:rFonts w:ascii="Symbol" w:hAnsi="Symbol" w:hint="default"/>
      </w:rPr>
    </w:lvl>
    <w:lvl w:ilvl="1" w:tplc="8BFE3304" w:tentative="1">
      <w:start w:val="1"/>
      <w:numFmt w:val="bullet"/>
      <w:lvlText w:val="o"/>
      <w:lvlJc w:val="left"/>
      <w:pPr>
        <w:ind w:left="1440" w:hanging="360"/>
      </w:pPr>
      <w:rPr>
        <w:rFonts w:ascii="Courier New" w:hAnsi="Courier New" w:cs="Courier New" w:hint="default"/>
      </w:rPr>
    </w:lvl>
    <w:lvl w:ilvl="2" w:tplc="A8F8DC76" w:tentative="1">
      <w:start w:val="1"/>
      <w:numFmt w:val="bullet"/>
      <w:lvlText w:val=""/>
      <w:lvlJc w:val="left"/>
      <w:pPr>
        <w:ind w:left="2160" w:hanging="360"/>
      </w:pPr>
      <w:rPr>
        <w:rFonts w:ascii="Wingdings" w:hAnsi="Wingdings" w:hint="default"/>
      </w:rPr>
    </w:lvl>
    <w:lvl w:ilvl="3" w:tplc="1B980972" w:tentative="1">
      <w:start w:val="1"/>
      <w:numFmt w:val="bullet"/>
      <w:lvlText w:val=""/>
      <w:lvlJc w:val="left"/>
      <w:pPr>
        <w:ind w:left="2880" w:hanging="360"/>
      </w:pPr>
      <w:rPr>
        <w:rFonts w:ascii="Symbol" w:hAnsi="Symbol" w:hint="default"/>
      </w:rPr>
    </w:lvl>
    <w:lvl w:ilvl="4" w:tplc="CC6A7420" w:tentative="1">
      <w:start w:val="1"/>
      <w:numFmt w:val="bullet"/>
      <w:lvlText w:val="o"/>
      <w:lvlJc w:val="left"/>
      <w:pPr>
        <w:ind w:left="3600" w:hanging="360"/>
      </w:pPr>
      <w:rPr>
        <w:rFonts w:ascii="Courier New" w:hAnsi="Courier New" w:cs="Courier New" w:hint="default"/>
      </w:rPr>
    </w:lvl>
    <w:lvl w:ilvl="5" w:tplc="8D825882" w:tentative="1">
      <w:start w:val="1"/>
      <w:numFmt w:val="bullet"/>
      <w:lvlText w:val=""/>
      <w:lvlJc w:val="left"/>
      <w:pPr>
        <w:ind w:left="4320" w:hanging="360"/>
      </w:pPr>
      <w:rPr>
        <w:rFonts w:ascii="Wingdings" w:hAnsi="Wingdings" w:hint="default"/>
      </w:rPr>
    </w:lvl>
    <w:lvl w:ilvl="6" w:tplc="00980BBA" w:tentative="1">
      <w:start w:val="1"/>
      <w:numFmt w:val="bullet"/>
      <w:lvlText w:val=""/>
      <w:lvlJc w:val="left"/>
      <w:pPr>
        <w:ind w:left="5040" w:hanging="360"/>
      </w:pPr>
      <w:rPr>
        <w:rFonts w:ascii="Symbol" w:hAnsi="Symbol" w:hint="default"/>
      </w:rPr>
    </w:lvl>
    <w:lvl w:ilvl="7" w:tplc="51BE42C4" w:tentative="1">
      <w:start w:val="1"/>
      <w:numFmt w:val="bullet"/>
      <w:lvlText w:val="o"/>
      <w:lvlJc w:val="left"/>
      <w:pPr>
        <w:ind w:left="5760" w:hanging="360"/>
      </w:pPr>
      <w:rPr>
        <w:rFonts w:ascii="Courier New" w:hAnsi="Courier New" w:cs="Courier New" w:hint="default"/>
      </w:rPr>
    </w:lvl>
    <w:lvl w:ilvl="8" w:tplc="A7CCE646" w:tentative="1">
      <w:start w:val="1"/>
      <w:numFmt w:val="bullet"/>
      <w:lvlText w:val=""/>
      <w:lvlJc w:val="left"/>
      <w:pPr>
        <w:ind w:left="6480" w:hanging="360"/>
      </w:pPr>
      <w:rPr>
        <w:rFonts w:ascii="Wingdings" w:hAnsi="Wingdings" w:hint="default"/>
      </w:rPr>
    </w:lvl>
  </w:abstractNum>
  <w:abstractNum w:abstractNumId="2">
    <w:nsid w:val="5E7335EE"/>
    <w:multiLevelType w:val="hybridMultilevel"/>
    <w:tmpl w:val="7884C3B6"/>
    <w:lvl w:ilvl="0" w:tplc="83027CE8">
      <w:start w:val="1"/>
      <w:numFmt w:val="bullet"/>
      <w:lvlText w:val=""/>
      <w:lvlJc w:val="left"/>
      <w:pPr>
        <w:ind w:left="1440" w:hanging="360"/>
      </w:pPr>
      <w:rPr>
        <w:rFonts w:ascii="Symbol" w:hAnsi="Symbol" w:hint="default"/>
      </w:rPr>
    </w:lvl>
    <w:lvl w:ilvl="1" w:tplc="3C1207B0" w:tentative="1">
      <w:start w:val="1"/>
      <w:numFmt w:val="bullet"/>
      <w:lvlText w:val="o"/>
      <w:lvlJc w:val="left"/>
      <w:pPr>
        <w:ind w:left="2160" w:hanging="360"/>
      </w:pPr>
      <w:rPr>
        <w:rFonts w:ascii="Courier New" w:hAnsi="Courier New" w:cs="Courier New" w:hint="default"/>
      </w:rPr>
    </w:lvl>
    <w:lvl w:ilvl="2" w:tplc="272ADDD2" w:tentative="1">
      <w:start w:val="1"/>
      <w:numFmt w:val="bullet"/>
      <w:lvlText w:val=""/>
      <w:lvlJc w:val="left"/>
      <w:pPr>
        <w:ind w:left="2880" w:hanging="360"/>
      </w:pPr>
      <w:rPr>
        <w:rFonts w:ascii="Wingdings" w:hAnsi="Wingdings" w:hint="default"/>
      </w:rPr>
    </w:lvl>
    <w:lvl w:ilvl="3" w:tplc="663A4908" w:tentative="1">
      <w:start w:val="1"/>
      <w:numFmt w:val="bullet"/>
      <w:lvlText w:val=""/>
      <w:lvlJc w:val="left"/>
      <w:pPr>
        <w:ind w:left="3600" w:hanging="360"/>
      </w:pPr>
      <w:rPr>
        <w:rFonts w:ascii="Symbol" w:hAnsi="Symbol" w:hint="default"/>
      </w:rPr>
    </w:lvl>
    <w:lvl w:ilvl="4" w:tplc="3380FC28" w:tentative="1">
      <w:start w:val="1"/>
      <w:numFmt w:val="bullet"/>
      <w:lvlText w:val="o"/>
      <w:lvlJc w:val="left"/>
      <w:pPr>
        <w:ind w:left="4320" w:hanging="360"/>
      </w:pPr>
      <w:rPr>
        <w:rFonts w:ascii="Courier New" w:hAnsi="Courier New" w:cs="Courier New" w:hint="default"/>
      </w:rPr>
    </w:lvl>
    <w:lvl w:ilvl="5" w:tplc="17DCD700" w:tentative="1">
      <w:start w:val="1"/>
      <w:numFmt w:val="bullet"/>
      <w:lvlText w:val=""/>
      <w:lvlJc w:val="left"/>
      <w:pPr>
        <w:ind w:left="5040" w:hanging="360"/>
      </w:pPr>
      <w:rPr>
        <w:rFonts w:ascii="Wingdings" w:hAnsi="Wingdings" w:hint="default"/>
      </w:rPr>
    </w:lvl>
    <w:lvl w:ilvl="6" w:tplc="C3DC6E46" w:tentative="1">
      <w:start w:val="1"/>
      <w:numFmt w:val="bullet"/>
      <w:lvlText w:val=""/>
      <w:lvlJc w:val="left"/>
      <w:pPr>
        <w:ind w:left="5760" w:hanging="360"/>
      </w:pPr>
      <w:rPr>
        <w:rFonts w:ascii="Symbol" w:hAnsi="Symbol" w:hint="default"/>
      </w:rPr>
    </w:lvl>
    <w:lvl w:ilvl="7" w:tplc="078C002A" w:tentative="1">
      <w:start w:val="1"/>
      <w:numFmt w:val="bullet"/>
      <w:lvlText w:val="o"/>
      <w:lvlJc w:val="left"/>
      <w:pPr>
        <w:ind w:left="6480" w:hanging="360"/>
      </w:pPr>
      <w:rPr>
        <w:rFonts w:ascii="Courier New" w:hAnsi="Courier New" w:cs="Courier New" w:hint="default"/>
      </w:rPr>
    </w:lvl>
    <w:lvl w:ilvl="8" w:tplc="872E88FC" w:tentative="1">
      <w:start w:val="1"/>
      <w:numFmt w:val="bullet"/>
      <w:lvlText w:val=""/>
      <w:lvlJc w:val="left"/>
      <w:pPr>
        <w:ind w:left="720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3C87"/>
    <w:rsid w:val="00015450"/>
    <w:rsid w:val="00071A9B"/>
    <w:rsid w:val="0007776D"/>
    <w:rsid w:val="000A3187"/>
    <w:rsid w:val="000C3421"/>
    <w:rsid w:val="000F50D3"/>
    <w:rsid w:val="001229F5"/>
    <w:rsid w:val="00122E50"/>
    <w:rsid w:val="00135080"/>
    <w:rsid w:val="001355BD"/>
    <w:rsid w:val="00142599"/>
    <w:rsid w:val="0022276B"/>
    <w:rsid w:val="00240FEF"/>
    <w:rsid w:val="00275172"/>
    <w:rsid w:val="002B054F"/>
    <w:rsid w:val="002C3B12"/>
    <w:rsid w:val="00383221"/>
    <w:rsid w:val="003B5B54"/>
    <w:rsid w:val="003D16AF"/>
    <w:rsid w:val="003F6B16"/>
    <w:rsid w:val="00412446"/>
    <w:rsid w:val="00414ECA"/>
    <w:rsid w:val="0043373C"/>
    <w:rsid w:val="00507252"/>
    <w:rsid w:val="00510F38"/>
    <w:rsid w:val="0052607B"/>
    <w:rsid w:val="005305E2"/>
    <w:rsid w:val="00545D68"/>
    <w:rsid w:val="005469C7"/>
    <w:rsid w:val="00597346"/>
    <w:rsid w:val="005A1A8D"/>
    <w:rsid w:val="005B6F90"/>
    <w:rsid w:val="00675236"/>
    <w:rsid w:val="006861BA"/>
    <w:rsid w:val="006C2FBF"/>
    <w:rsid w:val="006C3C87"/>
    <w:rsid w:val="006F6A57"/>
    <w:rsid w:val="0072440F"/>
    <w:rsid w:val="00725353"/>
    <w:rsid w:val="0072759F"/>
    <w:rsid w:val="00740842"/>
    <w:rsid w:val="00741099"/>
    <w:rsid w:val="007654F8"/>
    <w:rsid w:val="00766937"/>
    <w:rsid w:val="007C7DEF"/>
    <w:rsid w:val="007F10F9"/>
    <w:rsid w:val="008004FD"/>
    <w:rsid w:val="00827271"/>
    <w:rsid w:val="008411BD"/>
    <w:rsid w:val="00847D16"/>
    <w:rsid w:val="008A6058"/>
    <w:rsid w:val="00A55408"/>
    <w:rsid w:val="00A55B06"/>
    <w:rsid w:val="00A75627"/>
    <w:rsid w:val="00AC62DA"/>
    <w:rsid w:val="00B12C2A"/>
    <w:rsid w:val="00B24F79"/>
    <w:rsid w:val="00B37A39"/>
    <w:rsid w:val="00B6073C"/>
    <w:rsid w:val="00B723E6"/>
    <w:rsid w:val="00BA6820"/>
    <w:rsid w:val="00BB59B3"/>
    <w:rsid w:val="00BC1FFC"/>
    <w:rsid w:val="00CD6824"/>
    <w:rsid w:val="00CF49E0"/>
    <w:rsid w:val="00D15033"/>
    <w:rsid w:val="00DC32D1"/>
    <w:rsid w:val="00DD4405"/>
    <w:rsid w:val="00E055FC"/>
    <w:rsid w:val="00E05D0C"/>
    <w:rsid w:val="00E32116"/>
    <w:rsid w:val="00E35DC0"/>
    <w:rsid w:val="00E85622"/>
    <w:rsid w:val="00EA5B71"/>
    <w:rsid w:val="00EB0467"/>
    <w:rsid w:val="00ED7544"/>
    <w:rsid w:val="00EF3582"/>
    <w:rsid w:val="00EF3C89"/>
    <w:rsid w:val="00F01B18"/>
    <w:rsid w:val="00F06108"/>
    <w:rsid w:val="00F120C4"/>
    <w:rsid w:val="00F12410"/>
    <w:rsid w:val="00F24DD0"/>
    <w:rsid w:val="00F300DF"/>
    <w:rsid w:val="00F54953"/>
    <w:rsid w:val="00F56E5A"/>
    <w:rsid w:val="00F76513"/>
    <w:rsid w:val="00FA51E9"/>
    <w:rsid w:val="00FA60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32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3221"/>
  </w:style>
  <w:style w:type="paragraph" w:styleId="Footer">
    <w:name w:val="footer"/>
    <w:basedOn w:val="Normal"/>
    <w:link w:val="FooterChar"/>
    <w:uiPriority w:val="99"/>
    <w:unhideWhenUsed/>
    <w:rsid w:val="003832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3221"/>
  </w:style>
  <w:style w:type="paragraph" w:styleId="ListParagraph">
    <w:name w:val="List Paragraph"/>
    <w:basedOn w:val="Normal"/>
    <w:uiPriority w:val="34"/>
    <w:qFormat/>
    <w:rsid w:val="00383221"/>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337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373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32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3221"/>
  </w:style>
  <w:style w:type="paragraph" w:styleId="Footer">
    <w:name w:val="footer"/>
    <w:basedOn w:val="Normal"/>
    <w:link w:val="FooterChar"/>
    <w:uiPriority w:val="99"/>
    <w:unhideWhenUsed/>
    <w:rsid w:val="003832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3221"/>
  </w:style>
  <w:style w:type="paragraph" w:styleId="ListParagraph">
    <w:name w:val="List Paragraph"/>
    <w:basedOn w:val="Normal"/>
    <w:uiPriority w:val="34"/>
    <w:qFormat/>
    <w:rsid w:val="00383221"/>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337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373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427</TotalTime>
  <Pages>9</Pages>
  <Words>1845</Words>
  <Characters>10520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74</cp:revision>
  <dcterms:created xsi:type="dcterms:W3CDTF">2018-04-30T12:31:00Z</dcterms:created>
  <dcterms:modified xsi:type="dcterms:W3CDTF">2018-05-01T04:15:00Z</dcterms:modified>
</cp:coreProperties>
</file>